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W w:w="973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1"/>
        <w:gridCol w:w="6237"/>
        <w:gridCol w:w="2646"/>
      </w:tblGrid>
      <w:tr w:rsidR="00B27F1D" w:rsidTr="00B27F1D">
        <w:tc>
          <w:tcPr>
            <w:tcW w:w="851" w:type="dxa"/>
          </w:tcPr>
          <w:p w:rsidR="00B27F1D" w:rsidRDefault="00B27F1D" w:rsidP="0052519D">
            <w:pPr>
              <w:ind w:left="33" w:hanging="33"/>
            </w:pPr>
            <w:r>
              <w:rPr>
                <w:noProof/>
                <w:lang w:eastAsia="ru-RU"/>
              </w:rPr>
              <w:drawing>
                <wp:anchor distT="0" distB="0" distL="114300" distR="114300" simplePos="0" relativeHeight="251660288" behindDoc="1" locked="0" layoutInCell="1" allowOverlap="1">
                  <wp:simplePos x="0" y="0"/>
                  <wp:positionH relativeFrom="column">
                    <wp:posOffset>-430840</wp:posOffset>
                  </wp:positionH>
                  <wp:positionV relativeFrom="paragraph">
                    <wp:posOffset>-492330</wp:posOffset>
                  </wp:positionV>
                  <wp:extent cx="7551331" cy="1084521"/>
                  <wp:effectExtent l="19050" t="0" r="0" b="0"/>
                  <wp:wrapNone/>
                  <wp:docPr id="2" name="Рисунок 0" descr="ver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x.png"/>
                          <pic:cNvPicPr/>
                        </pic:nvPicPr>
                        <pic:blipFill>
                          <a:blip r:embed="rId5"/>
                          <a:stretch>
                            <a:fillRect/>
                          </a:stretch>
                        </pic:blipFill>
                        <pic:spPr>
                          <a:xfrm>
                            <a:off x="0" y="0"/>
                            <a:ext cx="7551331" cy="1084521"/>
                          </a:xfrm>
                          <a:prstGeom prst="rect">
                            <a:avLst/>
                          </a:prstGeom>
                        </pic:spPr>
                      </pic:pic>
                    </a:graphicData>
                  </a:graphic>
                </wp:anchor>
              </w:drawing>
            </w:r>
          </w:p>
        </w:tc>
        <w:tc>
          <w:tcPr>
            <w:tcW w:w="6237" w:type="dxa"/>
          </w:tcPr>
          <w:p w:rsidR="00B27F1D" w:rsidRPr="00EC44EC" w:rsidRDefault="00396EAD" w:rsidP="00396EAD">
            <w:pPr>
              <w:tabs>
                <w:tab w:val="center" w:pos="3010"/>
                <w:tab w:val="left" w:pos="5040"/>
              </w:tabs>
              <w:jc w:val="left"/>
              <w:rPr>
                <w:rFonts w:ascii="RussianRail G Pro" w:hAnsi="RussianRail G Pro"/>
                <w:color w:val="FFFFFF" w:themeColor="background1"/>
                <w:sz w:val="48"/>
                <w:szCs w:val="48"/>
              </w:rPr>
            </w:pPr>
            <w:r w:rsidRPr="00396EAD">
              <w:rPr>
                <w:rFonts w:ascii="RussianRail G Pro" w:hAnsi="RussianRail G Pro"/>
                <w:color w:val="FFFFFF" w:themeColor="background1"/>
                <w:sz w:val="72"/>
                <w:szCs w:val="48"/>
              </w:rPr>
              <w:tab/>
              <w:t>В</w:t>
            </w:r>
            <w:r w:rsidR="00EC44EC" w:rsidRPr="00396EAD">
              <w:rPr>
                <w:rFonts w:ascii="RussianRail G Pro" w:hAnsi="RussianRail G Pro"/>
                <w:color w:val="FFFFFF" w:themeColor="background1"/>
                <w:sz w:val="72"/>
                <w:szCs w:val="48"/>
              </w:rPr>
              <w:t>нимание!</w:t>
            </w:r>
            <w:r w:rsidRPr="00396EAD">
              <w:rPr>
                <w:rFonts w:ascii="RussianRail G Pro" w:hAnsi="RussianRail G Pro"/>
                <w:color w:val="FFFFFF" w:themeColor="background1"/>
                <w:sz w:val="72"/>
                <w:szCs w:val="48"/>
              </w:rPr>
              <w:tab/>
            </w:r>
          </w:p>
        </w:tc>
        <w:tc>
          <w:tcPr>
            <w:tcW w:w="2646" w:type="dxa"/>
          </w:tcPr>
          <w:p w:rsidR="00B27F1D" w:rsidRDefault="00B27F1D" w:rsidP="0052519D">
            <w:pPr>
              <w:jc w:val="right"/>
            </w:pPr>
          </w:p>
        </w:tc>
      </w:tr>
    </w:tbl>
    <w:p w:rsidR="00EC1D61" w:rsidRPr="008E323B" w:rsidRDefault="00EC1D61">
      <w:pPr>
        <w:rPr>
          <w:sz w:val="32"/>
          <w:szCs w:val="32"/>
        </w:rPr>
      </w:pPr>
    </w:p>
    <w:p w:rsidR="0060284B" w:rsidRPr="0060284B" w:rsidRDefault="0060284B" w:rsidP="0060284B">
      <w:pPr>
        <w:pStyle w:val="21"/>
        <w:spacing w:after="0" w:line="240" w:lineRule="auto"/>
        <w:jc w:val="center"/>
        <w:rPr>
          <w:rFonts w:ascii="FSRAILWAY Book" w:hAnsi="FSRAILWAY Book" w:cs="Arial"/>
          <w:b/>
          <w:color w:val="FF0000"/>
          <w:sz w:val="12"/>
          <w:szCs w:val="12"/>
        </w:rPr>
      </w:pPr>
    </w:p>
    <w:p w:rsidR="00396EAD" w:rsidRPr="00CF49B9" w:rsidRDefault="00396EAD" w:rsidP="0060284B">
      <w:pPr>
        <w:pStyle w:val="21"/>
        <w:spacing w:after="0" w:line="240" w:lineRule="auto"/>
        <w:jc w:val="center"/>
        <w:rPr>
          <w:rFonts w:ascii="Arial" w:hAnsi="Arial" w:cs="Arial"/>
          <w:b/>
          <w:color w:val="FF0000"/>
          <w:szCs w:val="28"/>
        </w:rPr>
      </w:pPr>
      <w:r w:rsidRPr="00CF49B9">
        <w:rPr>
          <w:rFonts w:ascii="Arial" w:hAnsi="Arial" w:cs="Arial"/>
          <w:b/>
          <w:color w:val="FF0000"/>
          <w:szCs w:val="28"/>
        </w:rPr>
        <w:t>Уважаемые пассажиры!</w:t>
      </w:r>
    </w:p>
    <w:p w:rsidR="0060284B" w:rsidRPr="00CF49B9" w:rsidRDefault="0060284B" w:rsidP="0060284B">
      <w:pPr>
        <w:tabs>
          <w:tab w:val="left" w:pos="8100"/>
        </w:tabs>
        <w:ind w:firstLine="709"/>
        <w:rPr>
          <w:rFonts w:ascii="Arial" w:hAnsi="Arial" w:cs="Arial"/>
          <w:b/>
          <w:szCs w:val="28"/>
        </w:rPr>
      </w:pPr>
    </w:p>
    <w:p w:rsidR="00B5092B" w:rsidRPr="00CF49B9" w:rsidRDefault="00396EAD" w:rsidP="0060284B">
      <w:pPr>
        <w:tabs>
          <w:tab w:val="left" w:pos="8100"/>
        </w:tabs>
        <w:ind w:firstLine="709"/>
        <w:rPr>
          <w:rFonts w:ascii="Arial" w:hAnsi="Arial" w:cs="Arial"/>
          <w:b/>
          <w:szCs w:val="28"/>
        </w:rPr>
      </w:pPr>
      <w:r w:rsidRPr="00CF49B9">
        <w:rPr>
          <w:rFonts w:ascii="Arial" w:hAnsi="Arial" w:cs="Arial"/>
          <w:b/>
          <w:szCs w:val="28"/>
        </w:rPr>
        <w:t>В связи с участившимися случаями краж имущества и мошеннических действий, совершаемых, в большинстве</w:t>
      </w:r>
      <w:r w:rsidR="00B5092B" w:rsidRPr="00CF49B9">
        <w:rPr>
          <w:rFonts w:ascii="Arial" w:hAnsi="Arial" w:cs="Arial"/>
          <w:b/>
          <w:szCs w:val="28"/>
        </w:rPr>
        <w:t xml:space="preserve"> случаев из-за излишней доверчи</w:t>
      </w:r>
      <w:r w:rsidRPr="00CF49B9">
        <w:rPr>
          <w:rFonts w:ascii="Arial" w:hAnsi="Arial" w:cs="Arial"/>
          <w:b/>
          <w:szCs w:val="28"/>
        </w:rPr>
        <w:t>вости и неосторожности пассажиров, убедительно просим Вас</w:t>
      </w:r>
      <w:r w:rsidR="00B5092B" w:rsidRPr="00CF49B9">
        <w:rPr>
          <w:rFonts w:ascii="Arial" w:hAnsi="Arial" w:cs="Arial"/>
          <w:b/>
          <w:szCs w:val="28"/>
        </w:rPr>
        <w:t xml:space="preserve"> в пути следования:</w:t>
      </w:r>
    </w:p>
    <w:p w:rsidR="00396EAD" w:rsidRPr="00CF49B9" w:rsidRDefault="00B5092B" w:rsidP="0060284B">
      <w:pPr>
        <w:tabs>
          <w:tab w:val="left" w:pos="8100"/>
        </w:tabs>
        <w:ind w:firstLine="709"/>
        <w:rPr>
          <w:rFonts w:ascii="Arial" w:hAnsi="Arial" w:cs="Arial"/>
          <w:b/>
          <w:color w:val="365F91" w:themeColor="accent1" w:themeShade="BF"/>
          <w:szCs w:val="28"/>
        </w:rPr>
      </w:pPr>
      <w:r w:rsidRPr="00CF49B9">
        <w:rPr>
          <w:rFonts w:ascii="Arial" w:hAnsi="Arial" w:cs="Arial"/>
          <w:b/>
          <w:color w:val="365F91" w:themeColor="accent1" w:themeShade="BF"/>
          <w:szCs w:val="28"/>
        </w:rPr>
        <w:t xml:space="preserve">- </w:t>
      </w:r>
      <w:r w:rsidR="00396EAD" w:rsidRPr="00CF49B9">
        <w:rPr>
          <w:rFonts w:ascii="Arial" w:hAnsi="Arial" w:cs="Arial"/>
          <w:b/>
          <w:color w:val="365F91" w:themeColor="accent1" w:themeShade="BF"/>
          <w:szCs w:val="28"/>
        </w:rPr>
        <w:t xml:space="preserve">внимательно относиться к случайным знакомым, предлагающим совместное распитие спиртных напитков, игру в </w:t>
      </w:r>
      <w:r w:rsidRPr="00CF49B9">
        <w:rPr>
          <w:rFonts w:ascii="Arial" w:hAnsi="Arial" w:cs="Arial"/>
          <w:b/>
          <w:color w:val="365F91" w:themeColor="accent1" w:themeShade="BF"/>
          <w:szCs w:val="28"/>
        </w:rPr>
        <w:t>карты, размен денежных средств;</w:t>
      </w:r>
    </w:p>
    <w:p w:rsidR="00396EAD" w:rsidRPr="00CF49B9" w:rsidRDefault="00B5092B" w:rsidP="0060284B">
      <w:pPr>
        <w:tabs>
          <w:tab w:val="left" w:pos="8100"/>
        </w:tabs>
        <w:ind w:firstLine="709"/>
        <w:rPr>
          <w:rFonts w:ascii="Arial" w:hAnsi="Arial" w:cs="Arial"/>
          <w:b/>
          <w:color w:val="365F91" w:themeColor="accent1" w:themeShade="BF"/>
          <w:szCs w:val="28"/>
        </w:rPr>
      </w:pPr>
      <w:r w:rsidRPr="00CF49B9">
        <w:rPr>
          <w:rFonts w:ascii="Arial" w:hAnsi="Arial" w:cs="Arial"/>
          <w:b/>
          <w:color w:val="365F91" w:themeColor="accent1" w:themeShade="BF"/>
          <w:szCs w:val="28"/>
        </w:rPr>
        <w:t>- н</w:t>
      </w:r>
      <w:r w:rsidR="00396EAD" w:rsidRPr="00CF49B9">
        <w:rPr>
          <w:rFonts w:ascii="Arial" w:hAnsi="Arial" w:cs="Arial"/>
          <w:b/>
          <w:color w:val="365F91" w:themeColor="accent1" w:themeShade="BF"/>
          <w:szCs w:val="28"/>
        </w:rPr>
        <w:t>е оставляйте деньги, драгоценности, средства мобильной св</w:t>
      </w:r>
      <w:r w:rsidRPr="00CF49B9">
        <w:rPr>
          <w:rFonts w:ascii="Arial" w:hAnsi="Arial" w:cs="Arial"/>
          <w:b/>
          <w:color w:val="365F91" w:themeColor="accent1" w:themeShade="BF"/>
          <w:szCs w:val="28"/>
        </w:rPr>
        <w:t>язи и личные вещи без присмотра;</w:t>
      </w:r>
    </w:p>
    <w:p w:rsidR="00396EAD" w:rsidRPr="00CF49B9" w:rsidRDefault="00B5092B" w:rsidP="0060284B">
      <w:pPr>
        <w:tabs>
          <w:tab w:val="left" w:pos="8100"/>
        </w:tabs>
        <w:ind w:firstLine="709"/>
        <w:rPr>
          <w:rFonts w:ascii="Arial" w:hAnsi="Arial" w:cs="Arial"/>
          <w:b/>
          <w:color w:val="365F91" w:themeColor="accent1" w:themeShade="BF"/>
          <w:szCs w:val="28"/>
        </w:rPr>
      </w:pPr>
      <w:r w:rsidRPr="00CF49B9">
        <w:rPr>
          <w:rFonts w:ascii="Arial" w:hAnsi="Arial" w:cs="Arial"/>
          <w:b/>
          <w:color w:val="365F91" w:themeColor="accent1" w:themeShade="BF"/>
          <w:szCs w:val="28"/>
        </w:rPr>
        <w:t>- н</w:t>
      </w:r>
      <w:r w:rsidR="00396EAD" w:rsidRPr="00CF49B9">
        <w:rPr>
          <w:rFonts w:ascii="Arial" w:hAnsi="Arial" w:cs="Arial"/>
          <w:b/>
          <w:color w:val="365F91" w:themeColor="accent1" w:themeShade="BF"/>
          <w:szCs w:val="28"/>
        </w:rPr>
        <w:t>е приобретайте у частных лиц продукты питания, спиртные и безалкогольные напитки, они могут быть причиной отравл</w:t>
      </w:r>
      <w:r w:rsidR="00AB5524" w:rsidRPr="00CF49B9">
        <w:rPr>
          <w:rFonts w:ascii="Arial" w:hAnsi="Arial" w:cs="Arial"/>
          <w:b/>
          <w:color w:val="365F91" w:themeColor="accent1" w:themeShade="BF"/>
          <w:szCs w:val="28"/>
        </w:rPr>
        <w:t>ений и инфекционных заболеваний;</w:t>
      </w:r>
    </w:p>
    <w:p w:rsidR="00396EAD" w:rsidRPr="00CF49B9" w:rsidRDefault="00B5092B" w:rsidP="00396EAD">
      <w:pPr>
        <w:tabs>
          <w:tab w:val="left" w:pos="8100"/>
        </w:tabs>
        <w:ind w:firstLine="709"/>
        <w:rPr>
          <w:rFonts w:ascii="Arial" w:hAnsi="Arial" w:cs="Arial"/>
          <w:b/>
          <w:color w:val="365F91" w:themeColor="accent1" w:themeShade="BF"/>
          <w:szCs w:val="28"/>
        </w:rPr>
      </w:pPr>
      <w:r w:rsidRPr="00CF49B9">
        <w:rPr>
          <w:rFonts w:ascii="Arial" w:hAnsi="Arial" w:cs="Arial"/>
          <w:b/>
          <w:color w:val="365F91" w:themeColor="accent1" w:themeShade="BF"/>
          <w:szCs w:val="28"/>
        </w:rPr>
        <w:t>- п</w:t>
      </w:r>
      <w:r w:rsidR="00396EAD" w:rsidRPr="00CF49B9">
        <w:rPr>
          <w:rFonts w:ascii="Arial" w:hAnsi="Arial" w:cs="Arial"/>
          <w:b/>
          <w:color w:val="365F91" w:themeColor="accent1" w:themeShade="BF"/>
          <w:szCs w:val="28"/>
        </w:rPr>
        <w:t xml:space="preserve">ри выявлении в вагонах подозрительных лиц, обнаружении бесхозных вещей, сомнительных свертков и пакетов, незамедлительно сообщайте об этом членам поездной бригады </w:t>
      </w:r>
      <w:r w:rsidR="00AB5524" w:rsidRPr="00CF49B9">
        <w:rPr>
          <w:rFonts w:ascii="Arial" w:hAnsi="Arial" w:cs="Arial"/>
          <w:b/>
          <w:color w:val="365F91" w:themeColor="accent1" w:themeShade="BF"/>
          <w:szCs w:val="28"/>
        </w:rPr>
        <w:t xml:space="preserve">посредством кнопки «пассажир-машинист», работникам охраны </w:t>
      </w:r>
      <w:r w:rsidR="00396EAD" w:rsidRPr="00CF49B9">
        <w:rPr>
          <w:rFonts w:ascii="Arial" w:hAnsi="Arial" w:cs="Arial"/>
          <w:b/>
          <w:color w:val="365F91" w:themeColor="accent1" w:themeShade="BF"/>
          <w:szCs w:val="28"/>
        </w:rPr>
        <w:t>или сотрудникам полиции.</w:t>
      </w:r>
    </w:p>
    <w:p w:rsidR="0094112B" w:rsidRDefault="00396EAD" w:rsidP="00CF49B9">
      <w:pPr>
        <w:pStyle w:val="a0"/>
        <w:ind w:firstLine="709"/>
        <w:rPr>
          <w:rFonts w:ascii="Arial" w:hAnsi="Arial" w:cs="Arial"/>
          <w:szCs w:val="28"/>
        </w:rPr>
      </w:pPr>
      <w:r w:rsidRPr="00CF49B9">
        <w:rPr>
          <w:rFonts w:ascii="Arial" w:hAnsi="Arial" w:cs="Arial"/>
          <w:szCs w:val="28"/>
        </w:rPr>
        <w:tab/>
      </w:r>
    </w:p>
    <w:p w:rsidR="00CF49B9" w:rsidRPr="00CF49B9" w:rsidRDefault="00CF49B9" w:rsidP="00CF49B9">
      <w:pPr>
        <w:pStyle w:val="a0"/>
        <w:ind w:firstLine="709"/>
        <w:rPr>
          <w:rStyle w:val="ab"/>
          <w:rFonts w:ascii="Arial" w:hAnsi="Arial" w:cs="Arial"/>
          <w:color w:val="FF0000"/>
          <w:szCs w:val="28"/>
        </w:rPr>
      </w:pPr>
      <w:r w:rsidRPr="00CF49B9">
        <w:rPr>
          <w:rStyle w:val="ab"/>
          <w:rFonts w:ascii="Arial" w:hAnsi="Arial" w:cs="Arial"/>
          <w:color w:val="FF0000"/>
          <w:szCs w:val="28"/>
        </w:rPr>
        <w:t>В случае если в отношении Вас совершено, совершается преступление или Вы стали очевидцами правонарушения (преступления) обратитесь по телефону 02 или по телефонам Дежурный частей органов внутренних дел на транспорте:</w:t>
      </w:r>
    </w:p>
    <w:p w:rsidR="0094112B" w:rsidRDefault="0094112B" w:rsidP="00CF49B9">
      <w:pPr>
        <w:pStyle w:val="a0"/>
        <w:ind w:firstLine="709"/>
        <w:rPr>
          <w:rStyle w:val="ab"/>
          <w:rFonts w:ascii="Arial" w:hAnsi="Arial" w:cs="Arial"/>
          <w:color w:val="FF0000"/>
          <w:szCs w:val="28"/>
        </w:rPr>
      </w:pPr>
    </w:p>
    <w:p w:rsidR="00CF49B9" w:rsidRPr="00CF49B9" w:rsidRDefault="00CF49B9" w:rsidP="00CF49B9">
      <w:pPr>
        <w:pStyle w:val="a0"/>
        <w:ind w:firstLine="709"/>
        <w:rPr>
          <w:rStyle w:val="ab"/>
          <w:rFonts w:ascii="Arial" w:hAnsi="Arial" w:cs="Arial"/>
          <w:color w:val="FF0000"/>
          <w:szCs w:val="28"/>
        </w:rPr>
      </w:pPr>
      <w:r w:rsidRPr="00CF49B9">
        <w:rPr>
          <w:rStyle w:val="ab"/>
          <w:rFonts w:ascii="Arial" w:hAnsi="Arial" w:cs="Arial"/>
          <w:color w:val="FF0000"/>
          <w:szCs w:val="28"/>
        </w:rPr>
        <w:t xml:space="preserve">ЛО МВД РФ на ст. </w:t>
      </w:r>
      <w:proofErr w:type="spellStart"/>
      <w:r w:rsidRPr="00CF49B9">
        <w:rPr>
          <w:rStyle w:val="ab"/>
          <w:rFonts w:ascii="Arial" w:hAnsi="Arial" w:cs="Arial"/>
          <w:color w:val="FF0000"/>
          <w:szCs w:val="28"/>
        </w:rPr>
        <w:t>Иланская</w:t>
      </w:r>
      <w:proofErr w:type="spellEnd"/>
      <w:r w:rsidRPr="00CF49B9">
        <w:rPr>
          <w:rStyle w:val="ab"/>
          <w:rFonts w:ascii="Arial" w:hAnsi="Arial" w:cs="Arial"/>
          <w:color w:val="FF0000"/>
          <w:szCs w:val="28"/>
        </w:rPr>
        <w:t xml:space="preserve"> (839173) 32-111</w:t>
      </w:r>
    </w:p>
    <w:p w:rsidR="00CF49B9" w:rsidRPr="00CF49B9" w:rsidRDefault="00CF49B9" w:rsidP="00CF49B9">
      <w:pPr>
        <w:pStyle w:val="a0"/>
        <w:ind w:firstLine="709"/>
        <w:rPr>
          <w:rStyle w:val="ab"/>
          <w:rFonts w:ascii="Arial" w:hAnsi="Arial" w:cs="Arial"/>
          <w:color w:val="FF0000"/>
          <w:szCs w:val="28"/>
        </w:rPr>
      </w:pPr>
      <w:r w:rsidRPr="00CF49B9">
        <w:rPr>
          <w:rStyle w:val="ab"/>
          <w:rFonts w:ascii="Arial" w:hAnsi="Arial" w:cs="Arial"/>
          <w:color w:val="FF0000"/>
          <w:szCs w:val="28"/>
        </w:rPr>
        <w:t>ЛО МВД РФ на ст. Абакан тел. (83902) 227-257</w:t>
      </w:r>
    </w:p>
    <w:p w:rsidR="00CF49B9" w:rsidRPr="00CF49B9" w:rsidRDefault="00CF49B9" w:rsidP="00CF49B9">
      <w:pPr>
        <w:pStyle w:val="a0"/>
        <w:ind w:firstLine="709"/>
        <w:rPr>
          <w:rStyle w:val="ab"/>
          <w:rFonts w:ascii="Arial" w:hAnsi="Arial" w:cs="Arial"/>
          <w:color w:val="FF0000"/>
          <w:szCs w:val="28"/>
        </w:rPr>
      </w:pPr>
      <w:r w:rsidRPr="00CF49B9">
        <w:rPr>
          <w:rStyle w:val="ab"/>
          <w:rFonts w:ascii="Arial" w:hAnsi="Arial" w:cs="Arial"/>
          <w:color w:val="FF0000"/>
          <w:szCs w:val="28"/>
        </w:rPr>
        <w:t>ЛО МВД РФ на ст. Ачинск тел (839151) 565-37</w:t>
      </w:r>
    </w:p>
    <w:p w:rsidR="00CF49B9" w:rsidRPr="00CF49B9" w:rsidRDefault="00CF49B9" w:rsidP="00CF49B9">
      <w:pPr>
        <w:pStyle w:val="a0"/>
        <w:ind w:firstLine="709"/>
        <w:rPr>
          <w:rStyle w:val="ab"/>
          <w:rFonts w:ascii="Arial" w:hAnsi="Arial" w:cs="Arial"/>
          <w:color w:val="FF0000"/>
          <w:szCs w:val="28"/>
        </w:rPr>
      </w:pPr>
      <w:r w:rsidRPr="00CF49B9">
        <w:rPr>
          <w:rStyle w:val="ab"/>
          <w:rFonts w:ascii="Arial" w:hAnsi="Arial" w:cs="Arial"/>
          <w:color w:val="FF0000"/>
          <w:szCs w:val="28"/>
        </w:rPr>
        <w:t>Сибирское ЛУ МВД России на транспорте 248-18-55</w:t>
      </w:r>
    </w:p>
    <w:p w:rsidR="00B5092B" w:rsidRPr="00CF49B9" w:rsidRDefault="00B5092B" w:rsidP="00396EAD">
      <w:pPr>
        <w:pStyle w:val="a0"/>
        <w:rPr>
          <w:rFonts w:ascii="Arial" w:hAnsi="Arial" w:cs="Arial"/>
          <w:szCs w:val="28"/>
        </w:rPr>
      </w:pPr>
    </w:p>
    <w:p w:rsidR="00396EAD" w:rsidRPr="00CF49B9" w:rsidRDefault="00396EAD" w:rsidP="00B5092B">
      <w:pPr>
        <w:tabs>
          <w:tab w:val="left" w:pos="8100"/>
        </w:tabs>
        <w:ind w:firstLine="709"/>
        <w:rPr>
          <w:rFonts w:ascii="Arial" w:hAnsi="Arial" w:cs="Arial"/>
          <w:b/>
          <w:szCs w:val="28"/>
        </w:rPr>
      </w:pPr>
      <w:r w:rsidRPr="00CF49B9">
        <w:rPr>
          <w:rFonts w:ascii="Arial" w:hAnsi="Arial" w:cs="Arial"/>
          <w:b/>
          <w:szCs w:val="28"/>
        </w:rPr>
        <w:t>Также обращаем Ваше внимание на строгое в</w:t>
      </w:r>
      <w:r w:rsidR="00AB5524" w:rsidRPr="00CF49B9">
        <w:rPr>
          <w:rFonts w:ascii="Arial" w:hAnsi="Arial" w:cs="Arial"/>
          <w:b/>
          <w:szCs w:val="28"/>
        </w:rPr>
        <w:t xml:space="preserve">ыполнение правил </w:t>
      </w:r>
      <w:r w:rsidR="00CF49B9" w:rsidRPr="00CF49B9">
        <w:rPr>
          <w:rFonts w:ascii="Arial" w:hAnsi="Arial" w:cs="Arial"/>
          <w:b/>
          <w:szCs w:val="28"/>
        </w:rPr>
        <w:t>нахождения на объектах железнодорожного транспорта</w:t>
      </w:r>
      <w:proofErr w:type="gramStart"/>
      <w:r w:rsidR="00CF49B9" w:rsidRPr="00CF49B9">
        <w:rPr>
          <w:rFonts w:ascii="Arial" w:hAnsi="Arial" w:cs="Arial"/>
          <w:b/>
          <w:szCs w:val="28"/>
        </w:rPr>
        <w:t>.</w:t>
      </w:r>
      <w:proofErr w:type="gramEnd"/>
      <w:r w:rsidR="00CF49B9" w:rsidRPr="00CF49B9">
        <w:rPr>
          <w:rFonts w:ascii="Arial" w:hAnsi="Arial" w:cs="Arial"/>
          <w:b/>
          <w:szCs w:val="28"/>
        </w:rPr>
        <w:t xml:space="preserve"> К</w:t>
      </w:r>
      <w:r w:rsidR="00AB5524" w:rsidRPr="00CF49B9">
        <w:rPr>
          <w:rFonts w:ascii="Arial" w:hAnsi="Arial" w:cs="Arial"/>
          <w:b/>
          <w:szCs w:val="28"/>
        </w:rPr>
        <w:t xml:space="preserve">урение, распитие спиртных напитков </w:t>
      </w:r>
      <w:r w:rsidR="003057AE" w:rsidRPr="00CF49B9">
        <w:rPr>
          <w:rFonts w:ascii="Arial" w:hAnsi="Arial" w:cs="Arial"/>
          <w:b/>
          <w:szCs w:val="28"/>
        </w:rPr>
        <w:t>в поездах пригородного сообщения</w:t>
      </w:r>
      <w:r w:rsidR="00CF49B9" w:rsidRPr="00CF49B9">
        <w:rPr>
          <w:rFonts w:ascii="Arial" w:hAnsi="Arial" w:cs="Arial"/>
          <w:b/>
          <w:szCs w:val="28"/>
        </w:rPr>
        <w:t xml:space="preserve"> запрещено и преследуется в соответствии с действующим законодательством.</w:t>
      </w:r>
      <w:r w:rsidR="00AB5524" w:rsidRPr="00CF49B9">
        <w:rPr>
          <w:rFonts w:ascii="Arial" w:hAnsi="Arial" w:cs="Arial"/>
          <w:b/>
          <w:szCs w:val="28"/>
        </w:rPr>
        <w:t xml:space="preserve"> </w:t>
      </w:r>
    </w:p>
    <w:p w:rsidR="00CF49B9" w:rsidRPr="00CF49B9" w:rsidRDefault="00CF49B9" w:rsidP="00B5092B">
      <w:pPr>
        <w:tabs>
          <w:tab w:val="left" w:pos="8100"/>
        </w:tabs>
        <w:ind w:firstLine="709"/>
        <w:rPr>
          <w:rFonts w:ascii="Arial" w:hAnsi="Arial" w:cs="Arial"/>
          <w:b/>
          <w:szCs w:val="28"/>
        </w:rPr>
      </w:pPr>
      <w:r w:rsidRPr="00CF49B9">
        <w:rPr>
          <w:rFonts w:ascii="Arial" w:hAnsi="Arial" w:cs="Arial"/>
          <w:b/>
          <w:szCs w:val="28"/>
        </w:rPr>
        <w:t>Порча имущества (вандализм), несанкционированное применение крана экстренного торможения в поездах пригородного сообщения влечет за собой уголовную и административную ответственность.</w:t>
      </w:r>
    </w:p>
    <w:p w:rsidR="0094112B" w:rsidRDefault="0094112B" w:rsidP="00B5092B">
      <w:pPr>
        <w:tabs>
          <w:tab w:val="left" w:pos="8100"/>
        </w:tabs>
        <w:ind w:firstLine="709"/>
        <w:rPr>
          <w:rFonts w:ascii="Arial" w:hAnsi="Arial" w:cs="Arial"/>
          <w:b/>
          <w:szCs w:val="28"/>
        </w:rPr>
      </w:pPr>
    </w:p>
    <w:p w:rsidR="0094112B" w:rsidRDefault="0094112B" w:rsidP="00B5092B">
      <w:pPr>
        <w:tabs>
          <w:tab w:val="left" w:pos="8100"/>
        </w:tabs>
        <w:ind w:firstLine="709"/>
        <w:rPr>
          <w:rFonts w:ascii="Arial" w:hAnsi="Arial" w:cs="Arial"/>
          <w:b/>
          <w:szCs w:val="28"/>
        </w:rPr>
      </w:pPr>
    </w:p>
    <w:p w:rsidR="0094112B" w:rsidRDefault="0094112B" w:rsidP="00B5092B">
      <w:pPr>
        <w:tabs>
          <w:tab w:val="left" w:pos="8100"/>
        </w:tabs>
        <w:ind w:firstLine="709"/>
        <w:rPr>
          <w:rFonts w:ascii="Arial" w:hAnsi="Arial" w:cs="Arial"/>
          <w:b/>
          <w:szCs w:val="28"/>
        </w:rPr>
      </w:pPr>
    </w:p>
    <w:p w:rsidR="00396EAD" w:rsidRPr="00CF49B9" w:rsidRDefault="00CF49B9" w:rsidP="00B5092B">
      <w:pPr>
        <w:tabs>
          <w:tab w:val="left" w:pos="8100"/>
        </w:tabs>
        <w:ind w:firstLine="709"/>
        <w:rPr>
          <w:rFonts w:ascii="Arial" w:hAnsi="Arial" w:cs="Arial"/>
          <w:b/>
          <w:color w:val="FF0000"/>
          <w:szCs w:val="28"/>
        </w:rPr>
      </w:pPr>
      <w:r w:rsidRPr="00CF49B9">
        <w:rPr>
          <w:rFonts w:ascii="Arial" w:hAnsi="Arial" w:cs="Arial"/>
          <w:b/>
          <w:szCs w:val="28"/>
        </w:rPr>
        <w:t xml:space="preserve"> </w:t>
      </w:r>
      <w:r w:rsidR="00396EAD" w:rsidRPr="00CF49B9">
        <w:rPr>
          <w:rFonts w:ascii="Arial" w:hAnsi="Arial" w:cs="Arial"/>
          <w:b/>
          <w:color w:val="FF0000"/>
          <w:szCs w:val="28"/>
        </w:rPr>
        <w:t>Соблюдение указанных рекомендаций поможет обеспечить Вашу безопасность и не омрачит поездку. Счастливого Вам пути</w:t>
      </w:r>
      <w:r w:rsidR="00B5092B" w:rsidRPr="00CF49B9">
        <w:rPr>
          <w:rFonts w:ascii="Arial" w:hAnsi="Arial" w:cs="Arial"/>
          <w:b/>
          <w:color w:val="FF0000"/>
          <w:szCs w:val="28"/>
        </w:rPr>
        <w:t>!</w:t>
      </w:r>
    </w:p>
    <w:p w:rsidR="004F487F" w:rsidRPr="00CF49B9" w:rsidRDefault="004F487F" w:rsidP="004F487F">
      <w:pPr>
        <w:pStyle w:val="a0"/>
        <w:rPr>
          <w:rStyle w:val="ab"/>
          <w:rFonts w:ascii="Arial" w:hAnsi="Arial" w:cs="Arial"/>
          <w:szCs w:val="28"/>
        </w:rPr>
      </w:pPr>
    </w:p>
    <w:p w:rsidR="000047B0" w:rsidRDefault="000047B0" w:rsidP="004F487F">
      <w:pPr>
        <w:pStyle w:val="a0"/>
        <w:ind w:firstLine="709"/>
        <w:rPr>
          <w:rStyle w:val="ab"/>
          <w:rFonts w:ascii="Franklin Gothic Book" w:hAnsi="Franklin Gothic Book"/>
          <w:color w:val="FF0000"/>
          <w:szCs w:val="28"/>
        </w:rPr>
      </w:pPr>
    </w:p>
    <w:p w:rsidR="000047B0" w:rsidRDefault="000047B0" w:rsidP="004F487F">
      <w:pPr>
        <w:pStyle w:val="a0"/>
        <w:ind w:firstLine="709"/>
        <w:rPr>
          <w:rStyle w:val="ab"/>
          <w:rFonts w:ascii="Franklin Gothic Book" w:hAnsi="Franklin Gothic Book"/>
          <w:color w:val="FF0000"/>
          <w:szCs w:val="28"/>
        </w:rPr>
      </w:pPr>
    </w:p>
    <w:p w:rsidR="000047B0" w:rsidRPr="0094112B" w:rsidRDefault="00CF49B9" w:rsidP="00CF49B9">
      <w:pPr>
        <w:pStyle w:val="a0"/>
        <w:rPr>
          <w:rStyle w:val="ab"/>
          <w:rFonts w:ascii="Cambria" w:hAnsi="Cambria" w:cs="Times New Roman"/>
          <w:sz w:val="20"/>
          <w:szCs w:val="20"/>
        </w:rPr>
      </w:pPr>
      <w:r w:rsidRPr="0094112B">
        <w:rPr>
          <w:rStyle w:val="ab"/>
          <w:rFonts w:ascii="Cambria" w:hAnsi="Cambria" w:cs="Times New Roman"/>
          <w:sz w:val="20"/>
          <w:szCs w:val="20"/>
        </w:rPr>
        <w:lastRenderedPageBreak/>
        <w:t>Уголовный кодекс РФ</w:t>
      </w:r>
    </w:p>
    <w:p w:rsidR="00AB5524" w:rsidRPr="0094112B" w:rsidRDefault="00AB5524" w:rsidP="00BE08AC">
      <w:pPr>
        <w:pStyle w:val="a0"/>
        <w:rPr>
          <w:rFonts w:asciiTheme="minorHAnsi" w:hAnsiTheme="minorHAnsi"/>
          <w:b/>
          <w:sz w:val="20"/>
          <w:szCs w:val="20"/>
          <w:lang w:eastAsia="ru-RU"/>
        </w:rPr>
      </w:pPr>
      <w:r w:rsidRPr="0094112B">
        <w:rPr>
          <w:rFonts w:asciiTheme="minorHAnsi" w:hAnsiTheme="minorHAnsi"/>
          <w:b/>
          <w:sz w:val="20"/>
          <w:szCs w:val="20"/>
          <w:lang w:eastAsia="ru-RU"/>
        </w:rPr>
        <w:t>Статья 214.</w:t>
      </w:r>
      <w:r w:rsidR="00BE08AC" w:rsidRPr="0094112B">
        <w:rPr>
          <w:rFonts w:asciiTheme="minorHAnsi" w:hAnsiTheme="minorHAnsi"/>
          <w:b/>
          <w:sz w:val="20"/>
          <w:szCs w:val="20"/>
          <w:lang w:eastAsia="ru-RU"/>
        </w:rPr>
        <w:t xml:space="preserve"> УК РФ </w:t>
      </w:r>
      <w:r w:rsidRPr="0094112B">
        <w:rPr>
          <w:rFonts w:asciiTheme="minorHAnsi" w:hAnsiTheme="minorHAnsi"/>
          <w:b/>
          <w:sz w:val="20"/>
          <w:szCs w:val="20"/>
          <w:lang w:eastAsia="ru-RU"/>
        </w:rPr>
        <w:t xml:space="preserve"> Вандализм</w:t>
      </w:r>
    </w:p>
    <w:p w:rsidR="00AB5524" w:rsidRPr="0094112B" w:rsidRDefault="00AB5524" w:rsidP="00BE08AC">
      <w:pPr>
        <w:pStyle w:val="a0"/>
        <w:rPr>
          <w:rFonts w:asciiTheme="minorHAnsi" w:hAnsiTheme="minorHAnsi"/>
          <w:sz w:val="20"/>
          <w:szCs w:val="20"/>
          <w:lang w:eastAsia="ru-RU"/>
        </w:rPr>
      </w:pPr>
      <w:r w:rsidRPr="0094112B">
        <w:rPr>
          <w:rFonts w:asciiTheme="minorHAnsi" w:hAnsiTheme="minorHAnsi"/>
          <w:sz w:val="20"/>
          <w:szCs w:val="20"/>
          <w:lang w:eastAsia="ru-RU"/>
        </w:rPr>
        <w:t xml:space="preserve">1. </w:t>
      </w:r>
      <w:proofErr w:type="gramStart"/>
      <w:r w:rsidRPr="0094112B">
        <w:rPr>
          <w:rFonts w:asciiTheme="minorHAnsi" w:hAnsiTheme="minorHAnsi"/>
          <w:sz w:val="20"/>
          <w:szCs w:val="20"/>
          <w:lang w:eastAsia="ru-RU"/>
        </w:rPr>
        <w:t>Вандализм, то есть осквернение зданий или иных сооружений, порча имущества на общественном транспорте или в иных общественных местах, -</w:t>
      </w:r>
      <w:r w:rsidR="00CF49B9" w:rsidRPr="0094112B">
        <w:rPr>
          <w:rFonts w:asciiTheme="minorHAnsi" w:hAnsiTheme="minorHAnsi"/>
          <w:sz w:val="20"/>
          <w:szCs w:val="20"/>
          <w:lang w:eastAsia="ru-RU"/>
        </w:rPr>
        <w:t xml:space="preserve"> </w:t>
      </w:r>
      <w:r w:rsidRPr="0094112B">
        <w:rPr>
          <w:rFonts w:asciiTheme="minorHAnsi" w:hAnsiTheme="minorHAnsi"/>
          <w:sz w:val="20"/>
          <w:szCs w:val="20"/>
          <w:lang w:eastAsia="ru-RU"/>
        </w:rP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w:t>
      </w:r>
      <w:proofErr w:type="gramEnd"/>
      <w:r w:rsidRPr="0094112B">
        <w:rPr>
          <w:rFonts w:asciiTheme="minorHAnsi" w:hAnsiTheme="minorHAnsi"/>
          <w:sz w:val="20"/>
          <w:szCs w:val="20"/>
          <w:lang w:eastAsia="ru-RU"/>
        </w:rPr>
        <w:t xml:space="preserve"> срок до трех месяцев.</w:t>
      </w:r>
    </w:p>
    <w:p w:rsidR="00AB5524" w:rsidRPr="0094112B" w:rsidRDefault="00AB5524" w:rsidP="00BE08AC">
      <w:pPr>
        <w:pStyle w:val="a0"/>
        <w:rPr>
          <w:rFonts w:asciiTheme="minorHAnsi" w:hAnsiTheme="minorHAnsi"/>
          <w:sz w:val="20"/>
          <w:szCs w:val="20"/>
          <w:lang w:eastAsia="ru-RU"/>
        </w:rPr>
      </w:pPr>
      <w:r w:rsidRPr="0094112B">
        <w:rPr>
          <w:rFonts w:asciiTheme="minorHAnsi" w:hAnsiTheme="minorHAnsi"/>
          <w:sz w:val="20"/>
          <w:szCs w:val="20"/>
          <w:lang w:eastAsia="ru-RU"/>
        </w:rPr>
        <w:t>2. Те же деяния, совершенные группой лиц, а равно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AB5524" w:rsidRDefault="00AB5524" w:rsidP="00BE08AC">
      <w:pPr>
        <w:pStyle w:val="a0"/>
        <w:rPr>
          <w:rFonts w:asciiTheme="minorHAnsi" w:hAnsiTheme="minorHAnsi"/>
          <w:sz w:val="20"/>
          <w:szCs w:val="20"/>
          <w:lang w:eastAsia="ru-RU"/>
        </w:rPr>
      </w:pPr>
      <w:r w:rsidRPr="0094112B">
        <w:rPr>
          <w:rFonts w:asciiTheme="minorHAnsi" w:hAnsiTheme="minorHAnsi"/>
          <w:sz w:val="20"/>
          <w:szCs w:val="20"/>
          <w:lang w:eastAsia="ru-RU"/>
        </w:rPr>
        <w:t>наказываются ограничением свободы на срок до трех лет, либо принудительными работами на срок до трех лет, либо лишением свободы на тот же срок.</w:t>
      </w:r>
    </w:p>
    <w:p w:rsidR="0094112B" w:rsidRPr="0094112B" w:rsidRDefault="0094112B" w:rsidP="00BE08AC">
      <w:pPr>
        <w:pStyle w:val="a0"/>
        <w:rPr>
          <w:rFonts w:asciiTheme="minorHAnsi" w:hAnsiTheme="minorHAnsi"/>
          <w:sz w:val="6"/>
          <w:szCs w:val="6"/>
          <w:lang w:eastAsia="ru-RU"/>
        </w:rPr>
      </w:pPr>
    </w:p>
    <w:p w:rsidR="00BE08AC" w:rsidRPr="0094112B" w:rsidRDefault="00BE08AC" w:rsidP="00BE08AC">
      <w:pPr>
        <w:pStyle w:val="a0"/>
        <w:rPr>
          <w:rFonts w:asciiTheme="minorHAnsi" w:hAnsiTheme="minorHAnsi"/>
          <w:b/>
          <w:sz w:val="20"/>
          <w:szCs w:val="20"/>
          <w:lang w:eastAsia="ru-RU"/>
        </w:rPr>
      </w:pPr>
      <w:r w:rsidRPr="0094112B">
        <w:rPr>
          <w:rFonts w:asciiTheme="minorHAnsi" w:hAnsiTheme="minorHAnsi"/>
          <w:b/>
          <w:sz w:val="20"/>
          <w:szCs w:val="20"/>
          <w:lang w:eastAsia="ru-RU"/>
        </w:rPr>
        <w:t>Кодекс РФ об административных правонарушениях</w:t>
      </w:r>
    </w:p>
    <w:p w:rsidR="002A5778" w:rsidRPr="0094112B" w:rsidRDefault="002A5778" w:rsidP="00BE08AC">
      <w:pPr>
        <w:pStyle w:val="a0"/>
        <w:rPr>
          <w:rFonts w:asciiTheme="minorHAnsi" w:hAnsiTheme="minorHAnsi"/>
          <w:b/>
          <w:sz w:val="20"/>
          <w:szCs w:val="20"/>
          <w:lang w:eastAsia="ru-RU"/>
        </w:rPr>
      </w:pPr>
      <w:r w:rsidRPr="0094112B">
        <w:rPr>
          <w:rFonts w:asciiTheme="minorHAnsi" w:hAnsiTheme="minorHAnsi"/>
          <w:b/>
          <w:sz w:val="20"/>
          <w:szCs w:val="20"/>
          <w:lang w:eastAsia="ru-RU"/>
        </w:rPr>
        <w:t>Статья 20.20. Распитие пива и напитков, изготавливаемых на его основе, алкогольной и спиртосодержащей продукции либо потребление наркотических средств или психотропных веществ в общественных местах</w:t>
      </w:r>
    </w:p>
    <w:p w:rsidR="002A5778" w:rsidRPr="0094112B" w:rsidRDefault="002A5778" w:rsidP="00BE08AC">
      <w:pPr>
        <w:pStyle w:val="a0"/>
        <w:rPr>
          <w:rFonts w:asciiTheme="minorHAnsi" w:hAnsiTheme="minorHAnsi"/>
          <w:sz w:val="20"/>
          <w:szCs w:val="20"/>
          <w:lang w:eastAsia="ru-RU"/>
        </w:rPr>
      </w:pPr>
      <w:r w:rsidRPr="0094112B">
        <w:rPr>
          <w:rFonts w:asciiTheme="minorHAnsi" w:hAnsiTheme="minorHAnsi"/>
          <w:sz w:val="20"/>
          <w:szCs w:val="20"/>
          <w:lang w:eastAsia="ru-RU"/>
        </w:rPr>
        <w:t> </w:t>
      </w:r>
      <w:bookmarkStart w:id="0" w:name="p7093"/>
      <w:bookmarkStart w:id="1" w:name="p7096"/>
      <w:bookmarkEnd w:id="0"/>
      <w:bookmarkEnd w:id="1"/>
      <w:r w:rsidRPr="0094112B">
        <w:rPr>
          <w:rFonts w:asciiTheme="minorHAnsi" w:hAnsiTheme="minorHAnsi"/>
          <w:sz w:val="20"/>
          <w:szCs w:val="20"/>
          <w:lang w:eastAsia="ru-RU"/>
        </w:rPr>
        <w:t xml:space="preserve">1. </w:t>
      </w:r>
      <w:proofErr w:type="gramStart"/>
      <w:r w:rsidRPr="0094112B">
        <w:rPr>
          <w:rFonts w:asciiTheme="minorHAnsi" w:hAnsiTheme="minorHAnsi"/>
          <w:sz w:val="20"/>
          <w:szCs w:val="20"/>
          <w:lang w:eastAsia="ru-RU"/>
        </w:rPr>
        <w:t xml:space="preserve">Распитие </w:t>
      </w:r>
      <w:hyperlink r:id="rId6" w:anchor="p1369" w:tooltip="Текущий документ" w:history="1">
        <w:r w:rsidRPr="0094112B">
          <w:rPr>
            <w:rFonts w:asciiTheme="minorHAnsi" w:hAnsiTheme="minorHAnsi"/>
            <w:sz w:val="20"/>
            <w:szCs w:val="20"/>
            <w:u w:val="single"/>
            <w:lang w:eastAsia="ru-RU"/>
          </w:rPr>
          <w:t>пива и напитков</w:t>
        </w:r>
      </w:hyperlink>
      <w:r w:rsidRPr="0094112B">
        <w:rPr>
          <w:rFonts w:asciiTheme="minorHAnsi" w:hAnsiTheme="minorHAnsi"/>
          <w:sz w:val="20"/>
          <w:szCs w:val="20"/>
          <w:lang w:eastAsia="ru-RU"/>
        </w:rPr>
        <w:t>, изготавливаемых на его основе, а также алкогольной и спиртосодержащей продукции с содержанием этилового спирта менее 12 процентов объема готовой продукции в детских, образовательных и медицинских организациях, на всех видах общественного транспорта (транспорта общего пользования) городского и пригородного сообщения, в организациях культуры (за исключением расположенных в них организаций или пунктов общественного питания, в том числе без образования</w:t>
      </w:r>
      <w:proofErr w:type="gramEnd"/>
      <w:r w:rsidRPr="0094112B">
        <w:rPr>
          <w:rFonts w:asciiTheme="minorHAnsi" w:hAnsiTheme="minorHAnsi"/>
          <w:sz w:val="20"/>
          <w:szCs w:val="20"/>
          <w:lang w:eastAsia="ru-RU"/>
        </w:rPr>
        <w:t xml:space="preserve"> юридического лица), физкультурно-оздоровительных и спортивных </w:t>
      </w:r>
      <w:proofErr w:type="gramStart"/>
      <w:r w:rsidRPr="0094112B">
        <w:rPr>
          <w:rFonts w:asciiTheme="minorHAnsi" w:hAnsiTheme="minorHAnsi"/>
          <w:sz w:val="20"/>
          <w:szCs w:val="20"/>
          <w:lang w:eastAsia="ru-RU"/>
        </w:rPr>
        <w:t>сооружениях</w:t>
      </w:r>
      <w:proofErr w:type="gramEnd"/>
      <w:r w:rsidRPr="0094112B">
        <w:rPr>
          <w:rFonts w:asciiTheme="minorHAnsi" w:hAnsiTheme="minorHAnsi"/>
          <w:sz w:val="20"/>
          <w:szCs w:val="20"/>
          <w:lang w:eastAsia="ru-RU"/>
        </w:rPr>
        <w:t xml:space="preserve"> -</w:t>
      </w:r>
    </w:p>
    <w:p w:rsidR="002A5778" w:rsidRPr="0094112B" w:rsidRDefault="002A5778" w:rsidP="00BE08AC">
      <w:pPr>
        <w:pStyle w:val="a0"/>
        <w:rPr>
          <w:rFonts w:asciiTheme="minorHAnsi" w:hAnsiTheme="minorHAnsi"/>
          <w:sz w:val="20"/>
          <w:szCs w:val="20"/>
          <w:lang w:eastAsia="ru-RU"/>
        </w:rPr>
      </w:pPr>
      <w:bookmarkStart w:id="2" w:name="p7097"/>
      <w:bookmarkEnd w:id="2"/>
      <w:r w:rsidRPr="0094112B">
        <w:rPr>
          <w:rFonts w:asciiTheme="minorHAnsi" w:hAnsiTheme="minorHAnsi"/>
          <w:sz w:val="20"/>
          <w:szCs w:val="20"/>
          <w:lang w:eastAsia="ru-RU"/>
        </w:rPr>
        <w:t>влечет наложение административного штрафа в размере от ста до трехсот рублей.</w:t>
      </w:r>
    </w:p>
    <w:p w:rsidR="002A5778" w:rsidRPr="0094112B" w:rsidRDefault="002A5778" w:rsidP="00BE08AC">
      <w:pPr>
        <w:pStyle w:val="a0"/>
        <w:rPr>
          <w:rFonts w:asciiTheme="minorHAnsi" w:hAnsiTheme="minorHAnsi"/>
          <w:sz w:val="20"/>
          <w:szCs w:val="20"/>
          <w:lang w:eastAsia="ru-RU"/>
        </w:rPr>
      </w:pPr>
      <w:bookmarkStart w:id="3" w:name="p7098"/>
      <w:bookmarkStart w:id="4" w:name="p7100"/>
      <w:bookmarkEnd w:id="3"/>
      <w:bookmarkEnd w:id="4"/>
      <w:r w:rsidRPr="0094112B">
        <w:rPr>
          <w:rFonts w:asciiTheme="minorHAnsi" w:hAnsiTheme="minorHAnsi"/>
          <w:sz w:val="20"/>
          <w:szCs w:val="20"/>
          <w:lang w:eastAsia="ru-RU"/>
        </w:rPr>
        <w:t xml:space="preserve">2. </w:t>
      </w:r>
      <w:proofErr w:type="gramStart"/>
      <w:r w:rsidRPr="0094112B">
        <w:rPr>
          <w:rFonts w:asciiTheme="minorHAnsi" w:hAnsiTheme="minorHAnsi"/>
          <w:sz w:val="20"/>
          <w:szCs w:val="20"/>
          <w:lang w:eastAsia="ru-RU"/>
        </w:rPr>
        <w:t xml:space="preserve">Распитие алкогольной и спиртосодержащей продукции с содержанием этилового спирта 12 и более процентов объема готовой продукции на улицах, стадионах, в скверах, парках, в транспортном средстве общего пользования, в других общественных местах (в том числе указанных в </w:t>
      </w:r>
      <w:hyperlink r:id="rId7" w:anchor="p7096" w:tooltip="Текущий документ" w:history="1">
        <w:r w:rsidRPr="0094112B">
          <w:rPr>
            <w:rFonts w:asciiTheme="minorHAnsi" w:hAnsiTheme="minorHAnsi"/>
            <w:sz w:val="20"/>
            <w:szCs w:val="20"/>
            <w:u w:val="single"/>
            <w:lang w:eastAsia="ru-RU"/>
          </w:rPr>
          <w:t>части 1</w:t>
        </w:r>
      </w:hyperlink>
      <w:r w:rsidRPr="0094112B">
        <w:rPr>
          <w:rFonts w:asciiTheme="minorHAnsi" w:hAnsiTheme="minorHAnsi"/>
          <w:sz w:val="20"/>
          <w:szCs w:val="20"/>
          <w:lang w:eastAsia="ru-RU"/>
        </w:rPr>
        <w:t xml:space="preserve"> настоящей статьи), за исключением организаций торговли и общественного питания, в которых разрешена продажа алкогольной продукции в розлив, -</w:t>
      </w:r>
      <w:proofErr w:type="gramEnd"/>
    </w:p>
    <w:p w:rsidR="002A5778" w:rsidRPr="0094112B" w:rsidRDefault="002A5778" w:rsidP="00BE08AC">
      <w:pPr>
        <w:pStyle w:val="a0"/>
        <w:rPr>
          <w:rFonts w:asciiTheme="minorHAnsi" w:hAnsiTheme="minorHAnsi"/>
          <w:sz w:val="20"/>
          <w:szCs w:val="20"/>
          <w:lang w:eastAsia="ru-RU"/>
        </w:rPr>
      </w:pPr>
      <w:bookmarkStart w:id="5" w:name="p7101"/>
      <w:bookmarkEnd w:id="5"/>
      <w:r w:rsidRPr="0094112B">
        <w:rPr>
          <w:rFonts w:asciiTheme="minorHAnsi" w:hAnsiTheme="minorHAnsi"/>
          <w:sz w:val="20"/>
          <w:szCs w:val="20"/>
          <w:lang w:eastAsia="ru-RU"/>
        </w:rPr>
        <w:t>влечет наложение административного штрафа в размере от пятисот до семисот рублей.</w:t>
      </w:r>
    </w:p>
    <w:p w:rsidR="002A5778" w:rsidRPr="0094112B" w:rsidRDefault="002A5778" w:rsidP="00BE08AC">
      <w:pPr>
        <w:pStyle w:val="a0"/>
        <w:rPr>
          <w:rFonts w:asciiTheme="minorHAnsi" w:hAnsiTheme="minorHAnsi"/>
          <w:sz w:val="20"/>
          <w:szCs w:val="20"/>
          <w:lang w:eastAsia="ru-RU"/>
        </w:rPr>
      </w:pPr>
      <w:bookmarkStart w:id="6" w:name="p7102"/>
      <w:bookmarkStart w:id="7" w:name="p7104"/>
      <w:bookmarkEnd w:id="6"/>
      <w:bookmarkEnd w:id="7"/>
      <w:r w:rsidRPr="0094112B">
        <w:rPr>
          <w:rFonts w:asciiTheme="minorHAnsi" w:hAnsiTheme="minorHAnsi"/>
          <w:sz w:val="20"/>
          <w:szCs w:val="20"/>
          <w:lang w:eastAsia="ru-RU"/>
        </w:rPr>
        <w:t xml:space="preserve">3. </w:t>
      </w:r>
      <w:proofErr w:type="gramStart"/>
      <w:r w:rsidRPr="0094112B">
        <w:rPr>
          <w:rFonts w:asciiTheme="minorHAnsi" w:hAnsiTheme="minorHAnsi"/>
          <w:sz w:val="20"/>
          <w:szCs w:val="20"/>
          <w:lang w:eastAsia="ru-RU"/>
        </w:rPr>
        <w:t>Потребление наркотических средств или психотропных веществ без назначения врача либо потребление иных одурманивающих веществ на улицах, стадионах, в скверах, парках, в транспортном средстве общего пользования, а также в других общественных местах -</w:t>
      </w:r>
      <w:bookmarkStart w:id="8" w:name="p7105"/>
      <w:bookmarkEnd w:id="8"/>
      <w:r w:rsidR="00CF49B9" w:rsidRPr="0094112B">
        <w:rPr>
          <w:rFonts w:asciiTheme="minorHAnsi" w:hAnsiTheme="minorHAnsi"/>
          <w:sz w:val="20"/>
          <w:szCs w:val="20"/>
          <w:lang w:eastAsia="ru-RU"/>
        </w:rPr>
        <w:t xml:space="preserve"> </w:t>
      </w:r>
      <w:r w:rsidRPr="0094112B">
        <w:rPr>
          <w:rFonts w:asciiTheme="minorHAnsi" w:hAnsiTheme="minorHAnsi"/>
          <w:sz w:val="20"/>
          <w:szCs w:val="20"/>
          <w:lang w:eastAsia="ru-RU"/>
        </w:rP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roofErr w:type="gramEnd"/>
    </w:p>
    <w:p w:rsidR="002A5778" w:rsidRPr="0094112B" w:rsidRDefault="002A5778" w:rsidP="00BE08AC">
      <w:pPr>
        <w:pStyle w:val="a0"/>
        <w:rPr>
          <w:rFonts w:asciiTheme="minorHAnsi" w:hAnsiTheme="minorHAnsi"/>
          <w:sz w:val="20"/>
          <w:szCs w:val="20"/>
          <w:lang w:eastAsia="ru-RU"/>
        </w:rPr>
      </w:pPr>
      <w:bookmarkStart w:id="9" w:name="p7106"/>
      <w:bookmarkStart w:id="10" w:name="p7108"/>
      <w:bookmarkEnd w:id="9"/>
      <w:bookmarkEnd w:id="10"/>
      <w:r w:rsidRPr="0094112B">
        <w:rPr>
          <w:rFonts w:asciiTheme="minorHAnsi" w:hAnsiTheme="minorHAnsi"/>
          <w:sz w:val="20"/>
          <w:szCs w:val="20"/>
          <w:lang w:eastAsia="ru-RU"/>
        </w:rPr>
        <w:t xml:space="preserve">4. Действия, указанные в </w:t>
      </w:r>
      <w:hyperlink r:id="rId8" w:anchor="p7104" w:tooltip="Текущий документ" w:history="1">
        <w:r w:rsidRPr="0094112B">
          <w:rPr>
            <w:rFonts w:asciiTheme="minorHAnsi" w:hAnsiTheme="minorHAnsi"/>
            <w:sz w:val="20"/>
            <w:szCs w:val="20"/>
            <w:u w:val="single"/>
            <w:lang w:eastAsia="ru-RU"/>
          </w:rPr>
          <w:t>части 3</w:t>
        </w:r>
      </w:hyperlink>
      <w:r w:rsidRPr="0094112B">
        <w:rPr>
          <w:rFonts w:asciiTheme="minorHAnsi" w:hAnsiTheme="minorHAnsi"/>
          <w:sz w:val="20"/>
          <w:szCs w:val="20"/>
          <w:lang w:eastAsia="ru-RU"/>
        </w:rPr>
        <w:t xml:space="preserve"> настоящей статьи, совершенные иностранным гражданином или лицом без гражданства, -</w:t>
      </w:r>
    </w:p>
    <w:p w:rsidR="002A5778" w:rsidRDefault="002A5778" w:rsidP="00BE08AC">
      <w:pPr>
        <w:pStyle w:val="a0"/>
        <w:rPr>
          <w:rFonts w:asciiTheme="minorHAnsi" w:hAnsiTheme="minorHAnsi"/>
          <w:sz w:val="20"/>
          <w:szCs w:val="20"/>
          <w:lang w:eastAsia="ru-RU"/>
        </w:rPr>
      </w:pPr>
      <w:bookmarkStart w:id="11" w:name="p7109"/>
      <w:bookmarkEnd w:id="11"/>
      <w:r w:rsidRPr="0094112B">
        <w:rPr>
          <w:rFonts w:asciiTheme="minorHAnsi" w:hAnsiTheme="minorHAnsi"/>
          <w:sz w:val="20"/>
          <w:szCs w:val="20"/>
          <w:lang w:eastAsia="ru-RU"/>
        </w:rPr>
        <w:t xml:space="preserve">влекут наложение административного штрафа </w:t>
      </w:r>
      <w:proofErr w:type="gramStart"/>
      <w:r w:rsidRPr="0094112B">
        <w:rPr>
          <w:rFonts w:asciiTheme="minorHAnsi" w:hAnsiTheme="minorHAnsi"/>
          <w:sz w:val="20"/>
          <w:szCs w:val="20"/>
          <w:lang w:eastAsia="ru-RU"/>
        </w:rPr>
        <w:t xml:space="preserve">в размере от четырех тысяч до пяти тысяч рублей с </w:t>
      </w:r>
      <w:hyperlink r:id="rId9" w:anchor="p413" w:tooltip="Текущий документ" w:history="1">
        <w:r w:rsidRPr="0094112B">
          <w:rPr>
            <w:rFonts w:asciiTheme="minorHAnsi" w:hAnsiTheme="minorHAnsi"/>
            <w:sz w:val="20"/>
            <w:szCs w:val="20"/>
            <w:u w:val="single"/>
            <w:lang w:eastAsia="ru-RU"/>
          </w:rPr>
          <w:t>административным выдворением</w:t>
        </w:r>
      </w:hyperlink>
      <w:r w:rsidRPr="0094112B">
        <w:rPr>
          <w:rFonts w:asciiTheme="minorHAnsi" w:hAnsiTheme="minorHAnsi"/>
          <w:sz w:val="20"/>
          <w:szCs w:val="20"/>
          <w:lang w:eastAsia="ru-RU"/>
        </w:rPr>
        <w:t xml:space="preserve"> за пределы</w:t>
      </w:r>
      <w:proofErr w:type="gramEnd"/>
      <w:r w:rsidRPr="0094112B">
        <w:rPr>
          <w:rFonts w:asciiTheme="minorHAnsi" w:hAnsiTheme="minorHAnsi"/>
          <w:sz w:val="20"/>
          <w:szCs w:val="20"/>
          <w:lang w:eastAsia="ru-RU"/>
        </w:rPr>
        <w:t xml:space="preserve">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94112B" w:rsidRPr="0094112B" w:rsidRDefault="0094112B" w:rsidP="00BE08AC">
      <w:pPr>
        <w:pStyle w:val="a0"/>
        <w:rPr>
          <w:rFonts w:asciiTheme="minorHAnsi" w:hAnsiTheme="minorHAnsi"/>
          <w:sz w:val="8"/>
          <w:szCs w:val="8"/>
          <w:lang w:eastAsia="ru-RU"/>
        </w:rPr>
      </w:pPr>
    </w:p>
    <w:p w:rsidR="002A5778" w:rsidRPr="0094112B" w:rsidRDefault="002A5778" w:rsidP="00BE08AC">
      <w:pPr>
        <w:pStyle w:val="a0"/>
        <w:rPr>
          <w:rFonts w:asciiTheme="minorHAnsi" w:hAnsiTheme="minorHAnsi"/>
          <w:b/>
          <w:sz w:val="20"/>
          <w:szCs w:val="20"/>
          <w:lang w:eastAsia="ru-RU"/>
        </w:rPr>
      </w:pPr>
      <w:bookmarkStart w:id="12" w:name="p7110"/>
      <w:bookmarkStart w:id="13" w:name="p7112"/>
      <w:bookmarkEnd w:id="12"/>
      <w:bookmarkEnd w:id="13"/>
      <w:r w:rsidRPr="0094112B">
        <w:rPr>
          <w:rFonts w:asciiTheme="minorHAnsi" w:hAnsiTheme="minorHAnsi"/>
          <w:sz w:val="20"/>
          <w:szCs w:val="20"/>
          <w:lang w:eastAsia="ru-RU"/>
        </w:rPr>
        <w:t> </w:t>
      </w:r>
      <w:r w:rsidRPr="0094112B">
        <w:rPr>
          <w:rFonts w:asciiTheme="minorHAnsi" w:hAnsiTheme="minorHAnsi"/>
          <w:b/>
          <w:sz w:val="20"/>
          <w:szCs w:val="20"/>
          <w:lang w:eastAsia="ru-RU"/>
        </w:rPr>
        <w:t>Статья 20.21. Появление в общественных местах в состоянии опьянения</w:t>
      </w:r>
    </w:p>
    <w:p w:rsidR="002A5778" w:rsidRPr="0094112B" w:rsidRDefault="002A5778" w:rsidP="00BE08AC">
      <w:pPr>
        <w:pStyle w:val="a0"/>
        <w:rPr>
          <w:rFonts w:asciiTheme="minorHAnsi" w:hAnsiTheme="minorHAnsi"/>
          <w:sz w:val="10"/>
          <w:szCs w:val="10"/>
          <w:lang w:eastAsia="ru-RU"/>
        </w:rPr>
      </w:pPr>
    </w:p>
    <w:p w:rsidR="002A5778" w:rsidRPr="0094112B" w:rsidRDefault="002A5778" w:rsidP="00BE08AC">
      <w:pPr>
        <w:pStyle w:val="a0"/>
        <w:rPr>
          <w:rFonts w:asciiTheme="minorHAnsi" w:hAnsiTheme="minorHAnsi"/>
          <w:sz w:val="20"/>
          <w:szCs w:val="20"/>
          <w:lang w:eastAsia="ru-RU"/>
        </w:rPr>
      </w:pPr>
      <w:bookmarkStart w:id="14" w:name="p7114"/>
      <w:bookmarkEnd w:id="14"/>
      <w:r w:rsidRPr="0094112B">
        <w:rPr>
          <w:rFonts w:asciiTheme="minorHAnsi" w:hAnsiTheme="minorHAnsi"/>
          <w:sz w:val="20"/>
          <w:szCs w:val="20"/>
          <w:lang w:eastAsia="ru-RU"/>
        </w:rP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2A5778" w:rsidRPr="0094112B" w:rsidRDefault="002A5778" w:rsidP="00BE08AC">
      <w:pPr>
        <w:pStyle w:val="a0"/>
        <w:rPr>
          <w:rFonts w:asciiTheme="minorHAnsi" w:hAnsiTheme="minorHAnsi"/>
          <w:sz w:val="20"/>
          <w:szCs w:val="20"/>
          <w:lang w:eastAsia="ru-RU"/>
        </w:rPr>
      </w:pPr>
      <w:bookmarkStart w:id="15" w:name="p7115"/>
      <w:bookmarkEnd w:id="15"/>
      <w:r w:rsidRPr="0094112B">
        <w:rPr>
          <w:rFonts w:asciiTheme="minorHAnsi" w:hAnsiTheme="minorHAnsi"/>
          <w:sz w:val="20"/>
          <w:szCs w:val="20"/>
          <w:lang w:eastAsia="ru-RU"/>
        </w:rPr>
        <w:t>влечет наложение административного штрафа в размере от ста до пятисот рублей или административный арест на срок до пятнадцати суток.</w:t>
      </w:r>
    </w:p>
    <w:p w:rsidR="002A5778" w:rsidRPr="0094112B" w:rsidRDefault="002A5778" w:rsidP="00BE08AC">
      <w:pPr>
        <w:pStyle w:val="a0"/>
        <w:rPr>
          <w:rFonts w:asciiTheme="minorHAnsi" w:hAnsiTheme="minorHAnsi"/>
          <w:sz w:val="16"/>
          <w:szCs w:val="16"/>
          <w:lang w:eastAsia="ru-RU"/>
        </w:rPr>
      </w:pPr>
      <w:bookmarkStart w:id="16" w:name="p7116"/>
      <w:bookmarkEnd w:id="16"/>
      <w:r w:rsidRPr="0094112B">
        <w:rPr>
          <w:rFonts w:asciiTheme="minorHAnsi" w:hAnsiTheme="minorHAnsi"/>
          <w:sz w:val="20"/>
          <w:szCs w:val="20"/>
          <w:lang w:eastAsia="ru-RU"/>
        </w:rPr>
        <w:t> </w:t>
      </w:r>
    </w:p>
    <w:p w:rsidR="002A5778" w:rsidRPr="0094112B" w:rsidRDefault="002A5778" w:rsidP="00BE08AC">
      <w:pPr>
        <w:pStyle w:val="a0"/>
        <w:rPr>
          <w:rFonts w:asciiTheme="minorHAnsi" w:hAnsiTheme="minorHAnsi"/>
          <w:b/>
          <w:sz w:val="20"/>
          <w:szCs w:val="20"/>
          <w:lang w:eastAsia="ru-RU"/>
        </w:rPr>
      </w:pPr>
      <w:bookmarkStart w:id="17" w:name="p7119"/>
      <w:bookmarkEnd w:id="17"/>
      <w:r w:rsidRPr="0094112B">
        <w:rPr>
          <w:rFonts w:asciiTheme="minorHAnsi" w:hAnsiTheme="minorHAnsi"/>
          <w:sz w:val="20"/>
          <w:szCs w:val="20"/>
          <w:lang w:eastAsia="ru-RU"/>
        </w:rPr>
        <w:t> </w:t>
      </w:r>
      <w:r w:rsidRPr="0094112B">
        <w:rPr>
          <w:rFonts w:asciiTheme="minorHAnsi" w:hAnsiTheme="minorHAnsi"/>
          <w:b/>
          <w:sz w:val="20"/>
          <w:szCs w:val="20"/>
          <w:lang w:eastAsia="ru-RU"/>
        </w:rPr>
        <w:t xml:space="preserve">Статья 20.22. Появление в состоянии опьянения несовершеннолетних, а равно распитие ими пива и напитков, изготавливаемых на его основе, алкогольной и спиртосодержащей продукции, </w:t>
      </w:r>
      <w:hyperlink r:id="rId10" w:tooltip="Федеральный закон от 08.01.1998 N 3-ФЗ (ред. от 01.03.2012) &quot;О наркотических средствах и психотропных веществах&quot;" w:history="1">
        <w:r w:rsidRPr="0094112B">
          <w:rPr>
            <w:rFonts w:asciiTheme="minorHAnsi" w:hAnsiTheme="minorHAnsi"/>
            <w:b/>
            <w:sz w:val="20"/>
            <w:szCs w:val="20"/>
            <w:u w:val="single"/>
            <w:lang w:eastAsia="ru-RU"/>
          </w:rPr>
          <w:t>потребление</w:t>
        </w:r>
      </w:hyperlink>
      <w:r w:rsidRPr="0094112B">
        <w:rPr>
          <w:rFonts w:asciiTheme="minorHAnsi" w:hAnsiTheme="minorHAnsi"/>
          <w:b/>
          <w:sz w:val="20"/>
          <w:szCs w:val="20"/>
          <w:lang w:eastAsia="ru-RU"/>
        </w:rPr>
        <w:t xml:space="preserve"> ими наркотических средств или психотропных веществ в общественных местах</w:t>
      </w:r>
    </w:p>
    <w:p w:rsidR="002A5778" w:rsidRPr="0094112B" w:rsidRDefault="002A5778" w:rsidP="00BE08AC">
      <w:pPr>
        <w:pStyle w:val="a0"/>
        <w:rPr>
          <w:rFonts w:asciiTheme="minorHAnsi" w:hAnsiTheme="minorHAnsi"/>
          <w:sz w:val="20"/>
          <w:szCs w:val="20"/>
          <w:lang w:eastAsia="ru-RU"/>
        </w:rPr>
      </w:pPr>
      <w:bookmarkStart w:id="18" w:name="p7120"/>
      <w:bookmarkStart w:id="19" w:name="p7123"/>
      <w:bookmarkEnd w:id="18"/>
      <w:bookmarkEnd w:id="19"/>
      <w:proofErr w:type="gramStart"/>
      <w:r w:rsidRPr="0094112B">
        <w:rPr>
          <w:rFonts w:asciiTheme="minorHAnsi" w:hAnsiTheme="minorHAnsi"/>
          <w:sz w:val="20"/>
          <w:szCs w:val="20"/>
          <w:lang w:eastAsia="ru-RU"/>
        </w:rPr>
        <w:t xml:space="preserve">Появление в состоянии опьянения несовершеннолетних в возрасте до шестнадцати лет, а равно распитие ими </w:t>
      </w:r>
      <w:hyperlink r:id="rId11" w:anchor="p1369" w:tooltip="Текущий документ" w:history="1">
        <w:r w:rsidRPr="0094112B">
          <w:rPr>
            <w:rFonts w:asciiTheme="minorHAnsi" w:hAnsiTheme="minorHAnsi"/>
            <w:sz w:val="20"/>
            <w:szCs w:val="20"/>
            <w:u w:val="single"/>
            <w:lang w:eastAsia="ru-RU"/>
          </w:rPr>
          <w:t>пива и напитков</w:t>
        </w:r>
      </w:hyperlink>
      <w:r w:rsidRPr="0094112B">
        <w:rPr>
          <w:rFonts w:asciiTheme="minorHAnsi" w:hAnsiTheme="minorHAnsi"/>
          <w:sz w:val="20"/>
          <w:szCs w:val="20"/>
          <w:lang w:eastAsia="ru-RU"/>
        </w:rPr>
        <w:t>, изготавливаемых на его основе, алкогольной и спиртосодержащей продукции, потребление ими наркотических средств или психотропных веществ без назначения врача, иных одурманивающих веществ на улицах, стадионах, в скверах, парках, в транспортном средстве общего пользования, в других общественных местах -</w:t>
      </w:r>
      <w:proofErr w:type="gramEnd"/>
    </w:p>
    <w:p w:rsidR="002A5778" w:rsidRPr="0094112B" w:rsidRDefault="002A5778" w:rsidP="00BE08AC">
      <w:pPr>
        <w:pStyle w:val="a0"/>
        <w:rPr>
          <w:rFonts w:asciiTheme="minorHAnsi" w:hAnsiTheme="minorHAnsi"/>
          <w:sz w:val="20"/>
          <w:szCs w:val="20"/>
          <w:lang w:eastAsia="ru-RU"/>
        </w:rPr>
      </w:pPr>
      <w:bookmarkStart w:id="20" w:name="p7124"/>
      <w:bookmarkStart w:id="21" w:name="p7126"/>
      <w:bookmarkEnd w:id="20"/>
      <w:bookmarkEnd w:id="21"/>
      <w:r w:rsidRPr="0094112B">
        <w:rPr>
          <w:rFonts w:asciiTheme="minorHAnsi" w:hAnsiTheme="minorHAnsi"/>
          <w:sz w:val="20"/>
          <w:szCs w:val="20"/>
          <w:lang w:eastAsia="ru-RU"/>
        </w:rPr>
        <w:t>влечет наложение административного штрафа на родителей или иных законных представителей несовершеннолетних в размере от трехсот до пятисот рублей.</w:t>
      </w:r>
    </w:p>
    <w:p w:rsidR="002A5778" w:rsidRPr="0094112B" w:rsidRDefault="002A5778" w:rsidP="00BE08AC">
      <w:pPr>
        <w:pStyle w:val="a0"/>
        <w:rPr>
          <w:rFonts w:asciiTheme="minorHAnsi" w:hAnsiTheme="minorHAnsi"/>
          <w:sz w:val="16"/>
          <w:szCs w:val="16"/>
          <w:lang w:eastAsia="ru-RU"/>
        </w:rPr>
      </w:pPr>
      <w:bookmarkStart w:id="22" w:name="p7127"/>
      <w:bookmarkEnd w:id="22"/>
      <w:r w:rsidRPr="0094112B">
        <w:rPr>
          <w:rFonts w:asciiTheme="minorHAnsi" w:hAnsiTheme="minorHAnsi"/>
          <w:sz w:val="20"/>
          <w:szCs w:val="20"/>
          <w:lang w:eastAsia="ru-RU"/>
        </w:rPr>
        <w:t> </w:t>
      </w:r>
    </w:p>
    <w:p w:rsidR="00AB5524" w:rsidRPr="0094112B" w:rsidRDefault="00AB5524" w:rsidP="00BE08AC">
      <w:pPr>
        <w:pStyle w:val="a0"/>
        <w:rPr>
          <w:rFonts w:asciiTheme="minorHAnsi" w:hAnsiTheme="minorHAnsi"/>
          <w:b/>
          <w:sz w:val="20"/>
          <w:szCs w:val="20"/>
          <w:lang w:eastAsia="ru-RU"/>
        </w:rPr>
      </w:pPr>
      <w:bookmarkStart w:id="23" w:name="p7130"/>
      <w:bookmarkEnd w:id="23"/>
      <w:r w:rsidRPr="0094112B">
        <w:rPr>
          <w:rFonts w:asciiTheme="minorHAnsi" w:hAnsiTheme="minorHAnsi"/>
          <w:b/>
          <w:sz w:val="20"/>
          <w:szCs w:val="20"/>
          <w:lang w:eastAsia="ru-RU"/>
        </w:rPr>
        <w:t>Статья 11.17. Нарушение правил поведения граждан на железнодорожном, воздушном или водном транспорте</w:t>
      </w:r>
    </w:p>
    <w:p w:rsidR="00AB5524" w:rsidRPr="0094112B" w:rsidRDefault="00AB5524" w:rsidP="00BE08AC">
      <w:pPr>
        <w:pStyle w:val="a0"/>
        <w:rPr>
          <w:rFonts w:asciiTheme="minorHAnsi" w:hAnsiTheme="minorHAnsi"/>
          <w:sz w:val="20"/>
          <w:szCs w:val="20"/>
          <w:lang w:eastAsia="ru-RU"/>
        </w:rPr>
      </w:pPr>
      <w:r w:rsidRPr="0094112B">
        <w:rPr>
          <w:rFonts w:asciiTheme="minorHAnsi" w:hAnsiTheme="minorHAnsi"/>
          <w:sz w:val="20"/>
          <w:szCs w:val="20"/>
          <w:lang w:eastAsia="ru-RU"/>
        </w:rPr>
        <w:t xml:space="preserve">1. Посадка или высадка граждан на ходу поезда либо проезд на подножках, крышах вагонов или в </w:t>
      </w:r>
      <w:proofErr w:type="gramStart"/>
      <w:r w:rsidRPr="0094112B">
        <w:rPr>
          <w:rFonts w:asciiTheme="minorHAnsi" w:hAnsiTheme="minorHAnsi"/>
          <w:sz w:val="20"/>
          <w:szCs w:val="20"/>
          <w:lang w:eastAsia="ru-RU"/>
        </w:rPr>
        <w:t>других</w:t>
      </w:r>
      <w:proofErr w:type="gramEnd"/>
      <w:r w:rsidRPr="0094112B">
        <w:rPr>
          <w:rFonts w:asciiTheme="minorHAnsi" w:hAnsiTheme="minorHAnsi"/>
          <w:sz w:val="20"/>
          <w:szCs w:val="20"/>
          <w:lang w:eastAsia="ru-RU"/>
        </w:rPr>
        <w:t xml:space="preserve"> не приспособленных для проезда пассажиров местах, а равно самовольная без надобности остановка поезда либо самовольный проезд в грузовом поезде -</w:t>
      </w:r>
      <w:r w:rsidR="00CF49B9" w:rsidRPr="0094112B">
        <w:rPr>
          <w:rFonts w:asciiTheme="minorHAnsi" w:hAnsiTheme="minorHAnsi"/>
          <w:sz w:val="20"/>
          <w:szCs w:val="20"/>
          <w:lang w:eastAsia="ru-RU"/>
        </w:rPr>
        <w:t xml:space="preserve"> </w:t>
      </w:r>
      <w:r w:rsidRPr="0094112B">
        <w:rPr>
          <w:rFonts w:asciiTheme="minorHAnsi" w:hAnsiTheme="minorHAnsi"/>
          <w:sz w:val="20"/>
          <w:szCs w:val="20"/>
          <w:lang w:eastAsia="ru-RU"/>
        </w:rPr>
        <w:t>влечет наложение административного штрафа в размере ста рублей.</w:t>
      </w:r>
    </w:p>
    <w:p w:rsidR="00AB5524" w:rsidRPr="0094112B" w:rsidRDefault="00AB5524" w:rsidP="00BE08AC">
      <w:pPr>
        <w:pStyle w:val="a0"/>
        <w:rPr>
          <w:rFonts w:asciiTheme="minorHAnsi" w:hAnsiTheme="minorHAnsi"/>
          <w:sz w:val="20"/>
          <w:szCs w:val="20"/>
          <w:lang w:eastAsia="ru-RU"/>
        </w:rPr>
      </w:pPr>
      <w:r w:rsidRPr="0094112B">
        <w:rPr>
          <w:rFonts w:asciiTheme="minorHAnsi" w:hAnsiTheme="minorHAnsi"/>
          <w:sz w:val="20"/>
          <w:szCs w:val="20"/>
          <w:lang w:eastAsia="ru-RU"/>
        </w:rPr>
        <w:t>2. Выбрасывание мусора или иных предметов на железнодорожные пути и платформы либо за борт судна морского или внутреннего водного транспорта -</w:t>
      </w:r>
      <w:r w:rsidR="00BE08AC" w:rsidRPr="0094112B">
        <w:rPr>
          <w:rFonts w:asciiTheme="minorHAnsi" w:hAnsiTheme="minorHAnsi"/>
          <w:sz w:val="20"/>
          <w:szCs w:val="20"/>
          <w:lang w:eastAsia="ru-RU"/>
        </w:rPr>
        <w:t xml:space="preserve"> </w:t>
      </w:r>
      <w:r w:rsidRPr="0094112B">
        <w:rPr>
          <w:rFonts w:asciiTheme="minorHAnsi" w:hAnsiTheme="minorHAnsi"/>
          <w:sz w:val="20"/>
          <w:szCs w:val="20"/>
          <w:lang w:eastAsia="ru-RU"/>
        </w:rPr>
        <w:t>влечет предупреждение или наложение административного штрафа в размере ста рублей.</w:t>
      </w:r>
    </w:p>
    <w:p w:rsidR="00AB5524" w:rsidRPr="0094112B" w:rsidRDefault="00AB5524" w:rsidP="00BE08AC">
      <w:pPr>
        <w:pStyle w:val="a0"/>
        <w:rPr>
          <w:rFonts w:asciiTheme="minorHAnsi" w:hAnsiTheme="minorHAnsi"/>
          <w:sz w:val="20"/>
          <w:szCs w:val="20"/>
          <w:lang w:eastAsia="ru-RU"/>
        </w:rPr>
      </w:pPr>
      <w:r w:rsidRPr="0094112B">
        <w:rPr>
          <w:rFonts w:asciiTheme="minorHAnsi" w:hAnsiTheme="minorHAnsi"/>
          <w:sz w:val="20"/>
          <w:szCs w:val="20"/>
          <w:lang w:eastAsia="ru-RU"/>
        </w:rPr>
        <w:t xml:space="preserve">3. Курение в вагонах (в том числе в тамбурах) пригородного поезда, в не установленных для курения местах в поезде местного или дальнего сообщения, либо на судне морского или внутреннего водного транспорта, либо на воздушном судне при продолжительности полета </w:t>
      </w:r>
      <w:proofErr w:type="gramStart"/>
      <w:r w:rsidRPr="0094112B">
        <w:rPr>
          <w:rFonts w:asciiTheme="minorHAnsi" w:hAnsiTheme="minorHAnsi"/>
          <w:sz w:val="20"/>
          <w:szCs w:val="20"/>
          <w:lang w:eastAsia="ru-RU"/>
        </w:rPr>
        <w:t>менее трех часов -</w:t>
      </w:r>
      <w:r w:rsidR="00BE08AC" w:rsidRPr="0094112B">
        <w:rPr>
          <w:rFonts w:asciiTheme="minorHAnsi" w:hAnsiTheme="minorHAnsi"/>
          <w:sz w:val="20"/>
          <w:szCs w:val="20"/>
          <w:lang w:eastAsia="ru-RU"/>
        </w:rPr>
        <w:t xml:space="preserve"> </w:t>
      </w:r>
      <w:r w:rsidRPr="0094112B">
        <w:rPr>
          <w:rFonts w:asciiTheme="minorHAnsi" w:hAnsiTheme="minorHAnsi"/>
          <w:sz w:val="20"/>
          <w:szCs w:val="20"/>
          <w:lang w:eastAsia="ru-RU"/>
        </w:rPr>
        <w:t>влечет</w:t>
      </w:r>
      <w:proofErr w:type="gramEnd"/>
      <w:r w:rsidRPr="0094112B">
        <w:rPr>
          <w:rFonts w:asciiTheme="minorHAnsi" w:hAnsiTheme="minorHAnsi"/>
          <w:sz w:val="20"/>
          <w:szCs w:val="20"/>
          <w:lang w:eastAsia="ru-RU"/>
        </w:rPr>
        <w:t xml:space="preserve"> предупреждение или наложение административного штрафа в размере ста рублей.</w:t>
      </w:r>
    </w:p>
    <w:p w:rsidR="00AB5524" w:rsidRPr="0094112B" w:rsidRDefault="00AB5524" w:rsidP="00BE08AC">
      <w:pPr>
        <w:pStyle w:val="a0"/>
        <w:rPr>
          <w:rFonts w:asciiTheme="minorHAnsi" w:hAnsiTheme="minorHAnsi"/>
          <w:sz w:val="20"/>
          <w:szCs w:val="20"/>
          <w:lang w:eastAsia="ru-RU"/>
        </w:rPr>
      </w:pPr>
      <w:r w:rsidRPr="0094112B">
        <w:rPr>
          <w:rFonts w:asciiTheme="minorHAnsi" w:hAnsiTheme="minorHAnsi"/>
          <w:sz w:val="20"/>
          <w:szCs w:val="20"/>
          <w:lang w:eastAsia="ru-RU"/>
        </w:rPr>
        <w:t>4. Нарушение правил фотографирования, видео- и киносъемки либо пользования средствами радиосвязи с борта воздушного судна -</w:t>
      </w:r>
      <w:r w:rsidR="00BE08AC" w:rsidRPr="0094112B">
        <w:rPr>
          <w:rFonts w:asciiTheme="minorHAnsi" w:hAnsiTheme="minorHAnsi"/>
          <w:sz w:val="20"/>
          <w:szCs w:val="20"/>
          <w:lang w:eastAsia="ru-RU"/>
        </w:rPr>
        <w:t xml:space="preserve"> </w:t>
      </w:r>
      <w:r w:rsidRPr="0094112B">
        <w:rPr>
          <w:rFonts w:asciiTheme="minorHAnsi" w:hAnsiTheme="minorHAnsi"/>
          <w:sz w:val="20"/>
          <w:szCs w:val="20"/>
          <w:lang w:eastAsia="ru-RU"/>
        </w:rPr>
        <w:t>влечет предупреждение или наложение административного штрафа в размере ста рублей с конфискацией пленки.</w:t>
      </w:r>
    </w:p>
    <w:p w:rsidR="0052519D" w:rsidRPr="0094112B" w:rsidRDefault="0052519D" w:rsidP="00BE08AC">
      <w:pPr>
        <w:pStyle w:val="a0"/>
        <w:rPr>
          <w:rFonts w:asciiTheme="minorHAnsi" w:hAnsiTheme="minorHAnsi"/>
          <w:sz w:val="20"/>
          <w:szCs w:val="20"/>
        </w:rPr>
      </w:pPr>
    </w:p>
    <w:sectPr w:rsidR="0052519D" w:rsidRPr="0094112B" w:rsidSect="00BE08AC">
      <w:pgSz w:w="11906" w:h="16838"/>
      <w:pgMar w:top="851" w:right="566"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RussianRail G Pro">
    <w:altName w:val="Arial"/>
    <w:panose1 w:val="00000000000000000000"/>
    <w:charset w:val="00"/>
    <w:family w:val="swiss"/>
    <w:notTrueType/>
    <w:pitch w:val="variable"/>
    <w:sig w:usb0="00000001" w:usb1="4000204B" w:usb2="00000000" w:usb3="00000000" w:csb0="00000005" w:csb1="00000000"/>
  </w:font>
  <w:font w:name="FSRAILWAY Book">
    <w:altName w:val="Arial"/>
    <w:panose1 w:val="00000000000000000000"/>
    <w:charset w:val="00"/>
    <w:family w:val="swiss"/>
    <w:notTrueType/>
    <w:pitch w:val="variable"/>
    <w:sig w:usb0="00000001" w:usb1="5000204A" w:usb2="00000000" w:usb3="00000000" w:csb0="0000000F"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52519D"/>
    <w:rsid w:val="000047B0"/>
    <w:rsid w:val="00054211"/>
    <w:rsid w:val="00174CA7"/>
    <w:rsid w:val="002A5778"/>
    <w:rsid w:val="003057AE"/>
    <w:rsid w:val="00396EAD"/>
    <w:rsid w:val="003D7B27"/>
    <w:rsid w:val="00431878"/>
    <w:rsid w:val="004F487F"/>
    <w:rsid w:val="0052519D"/>
    <w:rsid w:val="00526E72"/>
    <w:rsid w:val="005E31EF"/>
    <w:rsid w:val="0060284B"/>
    <w:rsid w:val="00652360"/>
    <w:rsid w:val="006F35CC"/>
    <w:rsid w:val="00710DCF"/>
    <w:rsid w:val="008E323B"/>
    <w:rsid w:val="0094112B"/>
    <w:rsid w:val="00A9584E"/>
    <w:rsid w:val="00AB5524"/>
    <w:rsid w:val="00B27F1D"/>
    <w:rsid w:val="00B5092B"/>
    <w:rsid w:val="00B53102"/>
    <w:rsid w:val="00BE08AC"/>
    <w:rsid w:val="00C50857"/>
    <w:rsid w:val="00CF49B9"/>
    <w:rsid w:val="00EC1D61"/>
    <w:rsid w:val="00EC44EC"/>
    <w:rsid w:val="00ED64F8"/>
    <w:rsid w:val="00F6720E"/>
    <w:rsid w:val="00F834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рапорт"/>
    <w:next w:val="a0"/>
    <w:qFormat/>
    <w:rsid w:val="00ED64F8"/>
    <w:rPr>
      <w:rFonts w:ascii="Times New Roman" w:hAnsi="Times New Roman"/>
      <w:sz w:val="28"/>
    </w:rPr>
  </w:style>
  <w:style w:type="paragraph" w:styleId="2">
    <w:name w:val="heading 2"/>
    <w:basedOn w:val="a"/>
    <w:link w:val="20"/>
    <w:uiPriority w:val="9"/>
    <w:qFormat/>
    <w:rsid w:val="002A5778"/>
    <w:pPr>
      <w:spacing w:before="100" w:beforeAutospacing="1" w:after="100" w:afterAutospacing="1"/>
      <w:jc w:val="left"/>
      <w:outlineLvl w:val="1"/>
    </w:pPr>
    <w:rPr>
      <w:rFonts w:eastAsia="Times New Roman" w:cs="Times New Roman"/>
      <w:b/>
      <w:bCs/>
      <w:sz w:val="2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 Spacing"/>
    <w:uiPriority w:val="1"/>
    <w:qFormat/>
    <w:rsid w:val="00ED64F8"/>
    <w:rPr>
      <w:rFonts w:ascii="Times New Roman" w:hAnsi="Times New Roman"/>
      <w:sz w:val="28"/>
    </w:rPr>
  </w:style>
  <w:style w:type="paragraph" w:styleId="a4">
    <w:name w:val="Balloon Text"/>
    <w:basedOn w:val="a"/>
    <w:link w:val="a5"/>
    <w:uiPriority w:val="99"/>
    <w:semiHidden/>
    <w:unhideWhenUsed/>
    <w:rsid w:val="0052519D"/>
    <w:rPr>
      <w:rFonts w:ascii="Tahoma" w:hAnsi="Tahoma" w:cs="Tahoma"/>
      <w:sz w:val="16"/>
      <w:szCs w:val="16"/>
    </w:rPr>
  </w:style>
  <w:style w:type="character" w:customStyle="1" w:styleId="a5">
    <w:name w:val="Текст выноски Знак"/>
    <w:basedOn w:val="a1"/>
    <w:link w:val="a4"/>
    <w:uiPriority w:val="99"/>
    <w:semiHidden/>
    <w:rsid w:val="0052519D"/>
    <w:rPr>
      <w:rFonts w:ascii="Tahoma" w:hAnsi="Tahoma" w:cs="Tahoma"/>
      <w:sz w:val="16"/>
      <w:szCs w:val="16"/>
    </w:rPr>
  </w:style>
  <w:style w:type="table" w:styleId="a6">
    <w:name w:val="Table Grid"/>
    <w:basedOn w:val="a2"/>
    <w:uiPriority w:val="59"/>
    <w:rsid w:val="0052519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2"/>
    <w:basedOn w:val="a"/>
    <w:link w:val="22"/>
    <w:uiPriority w:val="99"/>
    <w:unhideWhenUsed/>
    <w:rsid w:val="0052519D"/>
    <w:pPr>
      <w:spacing w:after="120" w:line="480" w:lineRule="auto"/>
      <w:jc w:val="left"/>
    </w:pPr>
    <w:rPr>
      <w:rFonts w:eastAsia="Calibri" w:cs="Times New Roman"/>
    </w:rPr>
  </w:style>
  <w:style w:type="character" w:customStyle="1" w:styleId="22">
    <w:name w:val="Основной текст 2 Знак"/>
    <w:basedOn w:val="a1"/>
    <w:link w:val="21"/>
    <w:uiPriority w:val="99"/>
    <w:rsid w:val="0052519D"/>
    <w:rPr>
      <w:rFonts w:ascii="Times New Roman" w:eastAsia="Calibri" w:hAnsi="Times New Roman" w:cs="Times New Roman"/>
      <w:sz w:val="28"/>
    </w:rPr>
  </w:style>
  <w:style w:type="paragraph" w:styleId="a7">
    <w:name w:val="Body Text"/>
    <w:basedOn w:val="a"/>
    <w:link w:val="a8"/>
    <w:uiPriority w:val="99"/>
    <w:unhideWhenUsed/>
    <w:rsid w:val="00EC44EC"/>
    <w:pPr>
      <w:spacing w:after="120"/>
    </w:pPr>
  </w:style>
  <w:style w:type="character" w:customStyle="1" w:styleId="a8">
    <w:name w:val="Основной текст Знак"/>
    <w:basedOn w:val="a1"/>
    <w:link w:val="a7"/>
    <w:uiPriority w:val="99"/>
    <w:rsid w:val="00EC44EC"/>
    <w:rPr>
      <w:rFonts w:ascii="Times New Roman" w:hAnsi="Times New Roman"/>
      <w:sz w:val="28"/>
    </w:rPr>
  </w:style>
  <w:style w:type="paragraph" w:styleId="a9">
    <w:name w:val="Body Text Indent"/>
    <w:basedOn w:val="a"/>
    <w:link w:val="aa"/>
    <w:uiPriority w:val="99"/>
    <w:unhideWhenUsed/>
    <w:rsid w:val="00EC44EC"/>
    <w:pPr>
      <w:spacing w:after="120"/>
      <w:ind w:left="283"/>
      <w:jc w:val="left"/>
    </w:pPr>
    <w:rPr>
      <w:rFonts w:eastAsia="Calibri" w:cs="Times New Roman"/>
    </w:rPr>
  </w:style>
  <w:style w:type="character" w:customStyle="1" w:styleId="aa">
    <w:name w:val="Основной текст с отступом Знак"/>
    <w:basedOn w:val="a1"/>
    <w:link w:val="a9"/>
    <w:uiPriority w:val="99"/>
    <w:rsid w:val="00EC44EC"/>
    <w:rPr>
      <w:rFonts w:ascii="Times New Roman" w:eastAsia="Calibri" w:hAnsi="Times New Roman" w:cs="Times New Roman"/>
      <w:sz w:val="28"/>
    </w:rPr>
  </w:style>
  <w:style w:type="paragraph" w:styleId="3">
    <w:name w:val="Body Text 3"/>
    <w:basedOn w:val="a"/>
    <w:link w:val="30"/>
    <w:uiPriority w:val="99"/>
    <w:semiHidden/>
    <w:unhideWhenUsed/>
    <w:rsid w:val="00EC44EC"/>
    <w:pPr>
      <w:spacing w:after="120"/>
      <w:jc w:val="left"/>
    </w:pPr>
    <w:rPr>
      <w:rFonts w:eastAsia="Calibri" w:cs="Times New Roman"/>
      <w:sz w:val="16"/>
      <w:szCs w:val="16"/>
    </w:rPr>
  </w:style>
  <w:style w:type="character" w:customStyle="1" w:styleId="30">
    <w:name w:val="Основной текст 3 Знак"/>
    <w:basedOn w:val="a1"/>
    <w:link w:val="3"/>
    <w:uiPriority w:val="99"/>
    <w:semiHidden/>
    <w:rsid w:val="00EC44EC"/>
    <w:rPr>
      <w:rFonts w:ascii="Times New Roman" w:eastAsia="Calibri" w:hAnsi="Times New Roman" w:cs="Times New Roman"/>
      <w:sz w:val="16"/>
      <w:szCs w:val="16"/>
    </w:rPr>
  </w:style>
  <w:style w:type="character" w:styleId="ab">
    <w:name w:val="Strong"/>
    <w:basedOn w:val="a1"/>
    <w:uiPriority w:val="22"/>
    <w:qFormat/>
    <w:rsid w:val="004F487F"/>
    <w:rPr>
      <w:b/>
      <w:bCs/>
    </w:rPr>
  </w:style>
  <w:style w:type="character" w:customStyle="1" w:styleId="20">
    <w:name w:val="Заголовок 2 Знак"/>
    <w:basedOn w:val="a1"/>
    <w:link w:val="2"/>
    <w:uiPriority w:val="9"/>
    <w:rsid w:val="002A5778"/>
    <w:rPr>
      <w:rFonts w:ascii="Times New Roman" w:eastAsia="Times New Roman" w:hAnsi="Times New Roman" w:cs="Times New Roman"/>
      <w:b/>
      <w:bCs/>
      <w:lang w:eastAsia="ru-RU"/>
    </w:rPr>
  </w:style>
  <w:style w:type="paragraph" w:styleId="ac">
    <w:name w:val="Normal (Web)"/>
    <w:basedOn w:val="a"/>
    <w:uiPriority w:val="99"/>
    <w:semiHidden/>
    <w:unhideWhenUsed/>
    <w:rsid w:val="002A5778"/>
    <w:pPr>
      <w:spacing w:before="100" w:beforeAutospacing="1" w:after="100" w:afterAutospacing="1" w:line="300" w:lineRule="auto"/>
      <w:jc w:val="left"/>
    </w:pPr>
    <w:rPr>
      <w:rFonts w:ascii="Arial" w:eastAsia="Times New Roman" w:hAnsi="Arial" w:cs="Arial"/>
      <w:color w:val="000000"/>
      <w:sz w:val="22"/>
      <w:lang w:eastAsia="ru-RU"/>
    </w:rPr>
  </w:style>
  <w:style w:type="character" w:styleId="ad">
    <w:name w:val="Hyperlink"/>
    <w:basedOn w:val="a1"/>
    <w:uiPriority w:val="99"/>
    <w:semiHidden/>
    <w:unhideWhenUsed/>
    <w:rsid w:val="002A5778"/>
    <w:rPr>
      <w:color w:val="0000FF"/>
      <w:u w:val="single"/>
    </w:rPr>
  </w:style>
  <w:style w:type="paragraph" w:customStyle="1" w:styleId="u">
    <w:name w:val="u"/>
    <w:basedOn w:val="a"/>
    <w:rsid w:val="002A5778"/>
    <w:pPr>
      <w:ind w:firstLine="435"/>
    </w:pPr>
    <w:rPr>
      <w:rFonts w:eastAsia="Times New Roman" w:cs="Times New Roman"/>
      <w:sz w:val="24"/>
      <w:szCs w:val="24"/>
      <w:lang w:eastAsia="ru-RU"/>
    </w:rPr>
  </w:style>
  <w:style w:type="paragraph" w:customStyle="1" w:styleId="up">
    <w:name w:val="up"/>
    <w:basedOn w:val="a"/>
    <w:rsid w:val="002A5778"/>
    <w:pPr>
      <w:ind w:firstLine="435"/>
    </w:pPr>
    <w:rPr>
      <w:rFonts w:eastAsia="Times New Roman" w:cs="Times New Roman"/>
      <w:sz w:val="24"/>
      <w:szCs w:val="24"/>
      <w:lang w:eastAsia="ru-RU"/>
    </w:rPr>
  </w:style>
  <w:style w:type="paragraph" w:customStyle="1" w:styleId="uni">
    <w:name w:val="uni"/>
    <w:basedOn w:val="a"/>
    <w:rsid w:val="002A5778"/>
    <w:rPr>
      <w:rFonts w:eastAsia="Times New Roman" w:cs="Times New Roman"/>
      <w:sz w:val="24"/>
      <w:szCs w:val="24"/>
      <w:lang w:eastAsia="ru-RU"/>
    </w:rPr>
  </w:style>
  <w:style w:type="paragraph" w:customStyle="1" w:styleId="unip">
    <w:name w:val="unip"/>
    <w:basedOn w:val="a"/>
    <w:rsid w:val="002A5778"/>
    <w:rPr>
      <w:rFonts w:eastAsia="Times New Roman" w:cs="Times New Roman"/>
      <w:sz w:val="24"/>
      <w:szCs w:val="24"/>
      <w:lang w:eastAsia="ru-RU"/>
    </w:rPr>
  </w:style>
  <w:style w:type="character" w:customStyle="1" w:styleId="bkimgc3">
    <w:name w:val="bkimg_c3"/>
    <w:basedOn w:val="a1"/>
    <w:rsid w:val="002A5778"/>
  </w:style>
</w:styles>
</file>

<file path=word/webSettings.xml><?xml version="1.0" encoding="utf-8"?>
<w:webSettings xmlns:r="http://schemas.openxmlformats.org/officeDocument/2006/relationships" xmlns:w="http://schemas.openxmlformats.org/wordprocessingml/2006/main">
  <w:divs>
    <w:div w:id="381174162">
      <w:bodyDiv w:val="1"/>
      <w:marLeft w:val="0"/>
      <w:marRight w:val="0"/>
      <w:marTop w:val="0"/>
      <w:marBottom w:val="167"/>
      <w:divBdr>
        <w:top w:val="none" w:sz="0" w:space="0" w:color="auto"/>
        <w:left w:val="none" w:sz="0" w:space="0" w:color="auto"/>
        <w:bottom w:val="none" w:sz="0" w:space="0" w:color="auto"/>
        <w:right w:val="none" w:sz="0" w:space="0" w:color="auto"/>
      </w:divBdr>
      <w:divsChild>
        <w:div w:id="884219583">
          <w:marLeft w:val="0"/>
          <w:marRight w:val="0"/>
          <w:marTop w:val="0"/>
          <w:marBottom w:val="0"/>
          <w:divBdr>
            <w:top w:val="single" w:sz="6" w:space="0" w:color="777777"/>
            <w:left w:val="single" w:sz="6" w:space="0" w:color="777777"/>
            <w:bottom w:val="single" w:sz="6" w:space="0" w:color="777777"/>
            <w:right w:val="single" w:sz="6" w:space="0" w:color="777777"/>
          </w:divBdr>
          <w:divsChild>
            <w:div w:id="1969626926">
              <w:marLeft w:val="0"/>
              <w:marRight w:val="0"/>
              <w:marTop w:val="0"/>
              <w:marBottom w:val="0"/>
              <w:divBdr>
                <w:top w:val="none" w:sz="0" w:space="0" w:color="auto"/>
                <w:left w:val="none" w:sz="0" w:space="0" w:color="auto"/>
                <w:bottom w:val="none" w:sz="0" w:space="0" w:color="auto"/>
                <w:right w:val="none" w:sz="0" w:space="0" w:color="auto"/>
              </w:divBdr>
              <w:divsChild>
                <w:div w:id="2039886251">
                  <w:marLeft w:val="0"/>
                  <w:marRight w:val="0"/>
                  <w:marTop w:val="0"/>
                  <w:marBottom w:val="251"/>
                  <w:divBdr>
                    <w:top w:val="none" w:sz="0" w:space="0" w:color="auto"/>
                    <w:left w:val="none" w:sz="0" w:space="0" w:color="auto"/>
                    <w:bottom w:val="none" w:sz="0" w:space="0" w:color="auto"/>
                    <w:right w:val="none" w:sz="0" w:space="0" w:color="auto"/>
                  </w:divBdr>
                  <w:divsChild>
                    <w:div w:id="451941241">
                      <w:marLeft w:val="0"/>
                      <w:marRight w:val="0"/>
                      <w:marTop w:val="0"/>
                      <w:marBottom w:val="0"/>
                      <w:divBdr>
                        <w:top w:val="none" w:sz="0" w:space="0" w:color="auto"/>
                        <w:left w:val="none" w:sz="0" w:space="0" w:color="auto"/>
                        <w:bottom w:val="none" w:sz="0" w:space="0" w:color="auto"/>
                        <w:right w:val="none" w:sz="0" w:space="0" w:color="auto"/>
                      </w:divBdr>
                    </w:div>
                    <w:div w:id="25378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935963">
      <w:bodyDiv w:val="1"/>
      <w:marLeft w:val="0"/>
      <w:marRight w:val="0"/>
      <w:marTop w:val="0"/>
      <w:marBottom w:val="167"/>
      <w:divBdr>
        <w:top w:val="none" w:sz="0" w:space="0" w:color="auto"/>
        <w:left w:val="none" w:sz="0" w:space="0" w:color="auto"/>
        <w:bottom w:val="none" w:sz="0" w:space="0" w:color="auto"/>
        <w:right w:val="none" w:sz="0" w:space="0" w:color="auto"/>
      </w:divBdr>
      <w:divsChild>
        <w:div w:id="736634353">
          <w:marLeft w:val="0"/>
          <w:marRight w:val="0"/>
          <w:marTop w:val="0"/>
          <w:marBottom w:val="0"/>
          <w:divBdr>
            <w:top w:val="single" w:sz="6" w:space="0" w:color="777777"/>
            <w:left w:val="single" w:sz="6" w:space="0" w:color="777777"/>
            <w:bottom w:val="single" w:sz="6" w:space="0" w:color="777777"/>
            <w:right w:val="single" w:sz="6" w:space="0" w:color="777777"/>
          </w:divBdr>
          <w:divsChild>
            <w:div w:id="411313579">
              <w:marLeft w:val="0"/>
              <w:marRight w:val="0"/>
              <w:marTop w:val="0"/>
              <w:marBottom w:val="0"/>
              <w:divBdr>
                <w:top w:val="none" w:sz="0" w:space="0" w:color="auto"/>
                <w:left w:val="none" w:sz="0" w:space="0" w:color="auto"/>
                <w:bottom w:val="none" w:sz="0" w:space="0" w:color="auto"/>
                <w:right w:val="none" w:sz="0" w:space="0" w:color="auto"/>
              </w:divBdr>
              <w:divsChild>
                <w:div w:id="1007950450">
                  <w:marLeft w:val="0"/>
                  <w:marRight w:val="0"/>
                  <w:marTop w:val="0"/>
                  <w:marBottom w:val="251"/>
                  <w:divBdr>
                    <w:top w:val="none" w:sz="0" w:space="0" w:color="auto"/>
                    <w:left w:val="none" w:sz="0" w:space="0" w:color="auto"/>
                    <w:bottom w:val="none" w:sz="0" w:space="0" w:color="auto"/>
                    <w:right w:val="none" w:sz="0" w:space="0" w:color="auto"/>
                  </w:divBdr>
                  <w:divsChild>
                    <w:div w:id="1494837648">
                      <w:marLeft w:val="0"/>
                      <w:marRight w:val="0"/>
                      <w:marTop w:val="0"/>
                      <w:marBottom w:val="0"/>
                      <w:divBdr>
                        <w:top w:val="none" w:sz="0" w:space="0" w:color="auto"/>
                        <w:left w:val="none" w:sz="0" w:space="0" w:color="auto"/>
                        <w:bottom w:val="none" w:sz="0" w:space="0" w:color="auto"/>
                        <w:right w:val="none" w:sz="0" w:space="0" w:color="auto"/>
                      </w:divBdr>
                    </w:div>
                    <w:div w:id="187507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442953">
      <w:bodyDiv w:val="1"/>
      <w:marLeft w:val="0"/>
      <w:marRight w:val="0"/>
      <w:marTop w:val="0"/>
      <w:marBottom w:val="0"/>
      <w:divBdr>
        <w:top w:val="none" w:sz="0" w:space="0" w:color="auto"/>
        <w:left w:val="none" w:sz="0" w:space="0" w:color="auto"/>
        <w:bottom w:val="none" w:sz="0" w:space="0" w:color="auto"/>
        <w:right w:val="none" w:sz="0" w:space="0" w:color="auto"/>
      </w:divBdr>
      <w:divsChild>
        <w:div w:id="1815874126">
          <w:marLeft w:val="0"/>
          <w:marRight w:val="0"/>
          <w:marTop w:val="0"/>
          <w:marBottom w:val="0"/>
          <w:divBdr>
            <w:top w:val="none" w:sz="0" w:space="0" w:color="auto"/>
            <w:left w:val="none" w:sz="0" w:space="0" w:color="auto"/>
            <w:bottom w:val="none" w:sz="0" w:space="0" w:color="auto"/>
            <w:right w:val="none" w:sz="0" w:space="0" w:color="auto"/>
          </w:divBdr>
          <w:divsChild>
            <w:div w:id="690111406">
              <w:marLeft w:val="0"/>
              <w:marRight w:val="0"/>
              <w:marTop w:val="0"/>
              <w:marBottom w:val="0"/>
              <w:divBdr>
                <w:top w:val="none" w:sz="0" w:space="0" w:color="auto"/>
                <w:left w:val="none" w:sz="0" w:space="0" w:color="auto"/>
                <w:bottom w:val="none" w:sz="0" w:space="0" w:color="auto"/>
                <w:right w:val="none" w:sz="0" w:space="0" w:color="auto"/>
              </w:divBdr>
            </w:div>
            <w:div w:id="42563337">
              <w:marLeft w:val="0"/>
              <w:marRight w:val="0"/>
              <w:marTop w:val="0"/>
              <w:marBottom w:val="0"/>
              <w:divBdr>
                <w:top w:val="none" w:sz="0" w:space="0" w:color="auto"/>
                <w:left w:val="none" w:sz="0" w:space="0" w:color="auto"/>
                <w:bottom w:val="none" w:sz="0" w:space="0" w:color="auto"/>
                <w:right w:val="none" w:sz="0" w:space="0" w:color="auto"/>
              </w:divBdr>
            </w:div>
            <w:div w:id="828063625">
              <w:marLeft w:val="0"/>
              <w:marRight w:val="0"/>
              <w:marTop w:val="0"/>
              <w:marBottom w:val="0"/>
              <w:divBdr>
                <w:top w:val="none" w:sz="0" w:space="0" w:color="auto"/>
                <w:left w:val="none" w:sz="0" w:space="0" w:color="auto"/>
                <w:bottom w:val="none" w:sz="0" w:space="0" w:color="auto"/>
                <w:right w:val="none" w:sz="0" w:space="0" w:color="auto"/>
              </w:divBdr>
            </w:div>
            <w:div w:id="2068607208">
              <w:marLeft w:val="0"/>
              <w:marRight w:val="0"/>
              <w:marTop w:val="0"/>
              <w:marBottom w:val="0"/>
              <w:divBdr>
                <w:top w:val="none" w:sz="0" w:space="0" w:color="auto"/>
                <w:left w:val="none" w:sz="0" w:space="0" w:color="auto"/>
                <w:bottom w:val="none" w:sz="0" w:space="0" w:color="auto"/>
                <w:right w:val="none" w:sz="0" w:space="0" w:color="auto"/>
              </w:divBdr>
            </w:div>
            <w:div w:id="446244022">
              <w:marLeft w:val="0"/>
              <w:marRight w:val="0"/>
              <w:marTop w:val="0"/>
              <w:marBottom w:val="0"/>
              <w:divBdr>
                <w:top w:val="none" w:sz="0" w:space="0" w:color="auto"/>
                <w:left w:val="none" w:sz="0" w:space="0" w:color="auto"/>
                <w:bottom w:val="none" w:sz="0" w:space="0" w:color="auto"/>
                <w:right w:val="none" w:sz="0" w:space="0" w:color="auto"/>
              </w:divBdr>
            </w:div>
            <w:div w:id="1611471246">
              <w:marLeft w:val="0"/>
              <w:marRight w:val="0"/>
              <w:marTop w:val="0"/>
              <w:marBottom w:val="0"/>
              <w:divBdr>
                <w:top w:val="none" w:sz="0" w:space="0" w:color="auto"/>
                <w:left w:val="none" w:sz="0" w:space="0" w:color="auto"/>
                <w:bottom w:val="none" w:sz="0" w:space="0" w:color="auto"/>
                <w:right w:val="none" w:sz="0" w:space="0" w:color="auto"/>
              </w:divBdr>
            </w:div>
            <w:div w:id="2006320797">
              <w:marLeft w:val="0"/>
              <w:marRight w:val="0"/>
              <w:marTop w:val="0"/>
              <w:marBottom w:val="0"/>
              <w:divBdr>
                <w:top w:val="none" w:sz="0" w:space="0" w:color="auto"/>
                <w:left w:val="none" w:sz="0" w:space="0" w:color="auto"/>
                <w:bottom w:val="none" w:sz="0" w:space="0" w:color="auto"/>
                <w:right w:val="none" w:sz="0" w:space="0" w:color="auto"/>
              </w:divBdr>
            </w:div>
            <w:div w:id="133918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popular/koap/13_21.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popular/koap/13_21.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onsultant.ru/popular/koap/13_7.html" TargetMode="External"/><Relationship Id="rId11" Type="http://schemas.openxmlformats.org/officeDocument/2006/relationships/hyperlink" Target="http://www.consultant.ru/popular/koap/13_7.html" TargetMode="External"/><Relationship Id="rId5" Type="http://schemas.openxmlformats.org/officeDocument/2006/relationships/image" Target="media/image1.png"/><Relationship Id="rId10" Type="http://schemas.openxmlformats.org/officeDocument/2006/relationships/hyperlink" Target="http://www.consultant.ru/document/cons_s_E88296CD85827FAA648536434D100F0E474867AF6BABA98C407317702477FDCC/" TargetMode="External"/><Relationship Id="rId4" Type="http://schemas.openxmlformats.org/officeDocument/2006/relationships/webSettings" Target="webSettings.xml"/><Relationship Id="rId9" Type="http://schemas.openxmlformats.org/officeDocument/2006/relationships/hyperlink" Target="http://www.consultant.ru/popular/koap/13_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AE52D-6F34-4168-8E1A-527BA73BD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Pages>
  <Words>1204</Words>
  <Characters>6866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dc:creator>
  <cp:lastModifiedBy>user</cp:lastModifiedBy>
  <cp:revision>7</cp:revision>
  <dcterms:created xsi:type="dcterms:W3CDTF">2011-09-09T01:37:00Z</dcterms:created>
  <dcterms:modified xsi:type="dcterms:W3CDTF">2013-05-16T10:05:00Z</dcterms:modified>
</cp:coreProperties>
</file>